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B3" w:rsidRPr="00C123B4" w:rsidRDefault="00475EB3" w:rsidP="00C123B4">
      <w:pPr>
        <w:ind w:firstLineChars="50" w:firstLine="140"/>
        <w:jc w:val="center"/>
        <w:rPr>
          <w:rFonts w:ascii="宋体" w:eastAsia="宋体" w:hAnsi="宋体"/>
          <w:bCs/>
          <w:sz w:val="28"/>
          <w:szCs w:val="28"/>
        </w:rPr>
      </w:pPr>
      <w:r w:rsidRPr="00C123B4">
        <w:rPr>
          <w:rFonts w:ascii="宋体" w:eastAsia="宋体" w:hAnsi="宋体" w:hint="eastAsia"/>
          <w:bCs/>
          <w:sz w:val="28"/>
          <w:szCs w:val="28"/>
        </w:rPr>
        <w:t>第一节：企业组织结构图的绘制</w:t>
      </w:r>
    </w:p>
    <w:p w:rsidR="00475EB3" w:rsidRPr="00C123B4" w:rsidRDefault="00475EB3" w:rsidP="00C123B4">
      <w:pPr>
        <w:ind w:firstLineChars="50" w:firstLine="140"/>
        <w:rPr>
          <w:rFonts w:ascii="宋体" w:eastAsia="宋体" w:hAnsi="宋体"/>
          <w:bCs/>
          <w:sz w:val="28"/>
          <w:szCs w:val="28"/>
        </w:rPr>
      </w:pPr>
      <w:r w:rsidRPr="00C123B4">
        <w:rPr>
          <w:rFonts w:ascii="宋体" w:eastAsia="宋体" w:hAnsi="宋体" w:hint="eastAsia"/>
          <w:bCs/>
          <w:sz w:val="28"/>
          <w:szCs w:val="28"/>
        </w:rPr>
        <w:t>一、单选题</w:t>
      </w:r>
    </w:p>
    <w:p w:rsidR="00A85F91" w:rsidRPr="00C123B4" w:rsidRDefault="00A85F91" w:rsidP="00475EB3">
      <w:pPr>
        <w:ind w:firstLineChars="50" w:firstLine="105"/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bCs/>
          <w:szCs w:val="21"/>
        </w:rPr>
        <w:t>1</w:t>
      </w:r>
      <w:r w:rsidRPr="00C123B4">
        <w:rPr>
          <w:rFonts w:ascii="宋体" w:eastAsia="宋体" w:hAnsi="宋体" w:hint="eastAsia"/>
          <w:bCs/>
          <w:szCs w:val="21"/>
        </w:rPr>
        <w:t>、广义人力资源规划是企业所有人力资源计划的总称，是</w:t>
      </w:r>
      <w:r w:rsidRPr="00C123B4">
        <w:rPr>
          <w:rFonts w:ascii="宋体" w:eastAsia="宋体" w:hAnsi="宋体"/>
          <w:bCs/>
          <w:szCs w:val="21"/>
        </w:rPr>
        <w:t>(    )</w:t>
      </w:r>
      <w:r w:rsidRPr="00C123B4">
        <w:rPr>
          <w:rFonts w:ascii="宋体" w:eastAsia="宋体" w:hAnsi="宋体" w:hint="eastAsia"/>
          <w:bCs/>
          <w:szCs w:val="21"/>
        </w:rPr>
        <w:t>的统一。</w:t>
      </w:r>
    </w:p>
    <w:p w:rsidR="00A85F91" w:rsidRPr="00C123B4" w:rsidRDefault="00A85F91" w:rsidP="00A85F91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bCs/>
          <w:szCs w:val="21"/>
        </w:rPr>
        <w:t xml:space="preserve"> (A)</w:t>
      </w:r>
      <w:r w:rsidRPr="00C123B4">
        <w:rPr>
          <w:rFonts w:ascii="宋体" w:eastAsia="宋体" w:hAnsi="宋体" w:hint="eastAsia"/>
          <w:bCs/>
          <w:szCs w:val="21"/>
        </w:rPr>
        <w:t xml:space="preserve">战略计划与战术计划        </w:t>
      </w:r>
      <w:r w:rsidRPr="00C123B4">
        <w:rPr>
          <w:rFonts w:ascii="宋体" w:eastAsia="宋体" w:hAnsi="宋体"/>
          <w:bCs/>
          <w:szCs w:val="21"/>
        </w:rPr>
        <w:t>(B)</w:t>
      </w:r>
      <w:r w:rsidRPr="00C123B4">
        <w:rPr>
          <w:rFonts w:ascii="宋体" w:eastAsia="宋体" w:hAnsi="宋体" w:hint="eastAsia"/>
          <w:bCs/>
          <w:szCs w:val="21"/>
        </w:rPr>
        <w:t>战略规划与组织规划</w:t>
      </w:r>
    </w:p>
    <w:p w:rsidR="00A85F91" w:rsidRPr="00C123B4" w:rsidRDefault="00A85F91" w:rsidP="00A85F91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bCs/>
          <w:szCs w:val="21"/>
        </w:rPr>
        <w:t xml:space="preserve"> (C)</w:t>
      </w:r>
      <w:r w:rsidRPr="00C123B4">
        <w:rPr>
          <w:rFonts w:ascii="宋体" w:eastAsia="宋体" w:hAnsi="宋体" w:hint="eastAsia"/>
          <w:bCs/>
          <w:szCs w:val="21"/>
        </w:rPr>
        <w:t xml:space="preserve">人员计划与组织规划        </w:t>
      </w:r>
      <w:r w:rsidRPr="00C123B4">
        <w:rPr>
          <w:rFonts w:ascii="宋体" w:eastAsia="宋体" w:hAnsi="宋体"/>
          <w:bCs/>
          <w:szCs w:val="21"/>
        </w:rPr>
        <w:t>(D)</w:t>
      </w:r>
      <w:r w:rsidRPr="00C123B4">
        <w:rPr>
          <w:rFonts w:ascii="宋体" w:eastAsia="宋体" w:hAnsi="宋体" w:hint="eastAsia"/>
          <w:bCs/>
          <w:szCs w:val="21"/>
        </w:rPr>
        <w:t>费用计划与人员计划</w:t>
      </w:r>
    </w:p>
    <w:p w:rsidR="00291CA8" w:rsidRDefault="00A85F91" w:rsidP="00A85F91">
      <w:pPr>
        <w:rPr>
          <w:rFonts w:ascii="宋体" w:eastAsia="宋体" w:hAnsi="宋体"/>
          <w:bCs/>
          <w:szCs w:val="21"/>
        </w:rPr>
      </w:pPr>
      <w:r w:rsidRPr="00C123B4">
        <w:rPr>
          <w:rFonts w:ascii="宋体" w:eastAsia="宋体" w:hAnsi="宋体"/>
          <w:bCs/>
          <w:szCs w:val="21"/>
        </w:rPr>
        <w:t>2</w:t>
      </w:r>
      <w:r w:rsidRPr="00C123B4">
        <w:rPr>
          <w:rFonts w:ascii="宋体" w:eastAsia="宋体" w:hAnsi="宋体" w:hint="eastAsia"/>
          <w:bCs/>
          <w:szCs w:val="21"/>
        </w:rPr>
        <w:t>、被称为人力资源管理活动的纽带的是</w:t>
      </w:r>
      <w:r w:rsidRPr="00C123B4">
        <w:rPr>
          <w:rFonts w:ascii="宋体" w:eastAsia="宋体" w:hAnsi="宋体"/>
          <w:bCs/>
          <w:szCs w:val="21"/>
        </w:rPr>
        <w:t>(    )</w:t>
      </w:r>
      <w:r w:rsidRPr="00C123B4">
        <w:rPr>
          <w:rFonts w:ascii="宋体" w:eastAsia="宋体" w:hAnsi="宋体" w:hint="eastAsia"/>
          <w:bCs/>
          <w:szCs w:val="21"/>
        </w:rPr>
        <w:t>。</w:t>
      </w:r>
    </w:p>
    <w:p w:rsidR="00A85F91" w:rsidRPr="00C123B4" w:rsidRDefault="00A85F91" w:rsidP="00A85F91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bCs/>
          <w:szCs w:val="21"/>
        </w:rPr>
        <w:t xml:space="preserve">    (A)</w:t>
      </w:r>
      <w:r w:rsidRPr="00C123B4">
        <w:rPr>
          <w:rFonts w:ascii="宋体" w:eastAsia="宋体" w:hAnsi="宋体" w:hint="eastAsia"/>
          <w:bCs/>
          <w:szCs w:val="21"/>
        </w:rPr>
        <w:t xml:space="preserve">制度规划    </w:t>
      </w:r>
      <w:r w:rsidRPr="00C123B4">
        <w:rPr>
          <w:rFonts w:ascii="宋体" w:eastAsia="宋体" w:hAnsi="宋体"/>
          <w:bCs/>
          <w:szCs w:val="21"/>
        </w:rPr>
        <w:t>(B)</w:t>
      </w:r>
      <w:r w:rsidRPr="00C123B4">
        <w:rPr>
          <w:rFonts w:ascii="宋体" w:eastAsia="宋体" w:hAnsi="宋体" w:hint="eastAsia"/>
          <w:bCs/>
          <w:szCs w:val="21"/>
        </w:rPr>
        <w:t>人力资源规划</w:t>
      </w:r>
    </w:p>
    <w:p w:rsidR="00A85F91" w:rsidRPr="00C123B4" w:rsidRDefault="00A85F91" w:rsidP="000B5BEC">
      <w:pPr>
        <w:ind w:firstLine="405"/>
        <w:rPr>
          <w:rFonts w:ascii="宋体" w:eastAsia="宋体" w:hAnsi="宋体"/>
          <w:bCs/>
          <w:szCs w:val="21"/>
        </w:rPr>
      </w:pPr>
      <w:r w:rsidRPr="00C123B4">
        <w:rPr>
          <w:rFonts w:ascii="宋体" w:eastAsia="宋体" w:hAnsi="宋体"/>
          <w:bCs/>
          <w:szCs w:val="21"/>
        </w:rPr>
        <w:t>(C)</w:t>
      </w:r>
      <w:r w:rsidRPr="00C123B4">
        <w:rPr>
          <w:rFonts w:ascii="宋体" w:eastAsia="宋体" w:hAnsi="宋体" w:hint="eastAsia"/>
          <w:bCs/>
          <w:szCs w:val="21"/>
        </w:rPr>
        <w:t xml:space="preserve">战略规划    </w:t>
      </w:r>
      <w:r w:rsidRPr="00C123B4">
        <w:rPr>
          <w:rFonts w:ascii="宋体" w:eastAsia="宋体" w:hAnsi="宋体"/>
          <w:bCs/>
          <w:szCs w:val="21"/>
        </w:rPr>
        <w:t>(D)</w:t>
      </w:r>
      <w:r w:rsidRPr="00C123B4">
        <w:rPr>
          <w:rFonts w:ascii="宋体" w:eastAsia="宋体" w:hAnsi="宋体" w:hint="eastAsia"/>
          <w:bCs/>
          <w:szCs w:val="21"/>
        </w:rPr>
        <w:t>工作岗位分析</w:t>
      </w:r>
    </w:p>
    <w:p w:rsidR="00A60EB5" w:rsidRPr="00C123B4" w:rsidRDefault="00DA7012" w:rsidP="00475EB3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 w:hint="eastAsia"/>
          <w:szCs w:val="21"/>
        </w:rPr>
        <w:t>3、由经营决策者、风险承担者和收益分享者</w:t>
      </w:r>
      <w:r w:rsidR="005C095F">
        <w:rPr>
          <w:rFonts w:ascii="宋体" w:eastAsia="宋体" w:hAnsi="宋体" w:hint="eastAsia"/>
          <w:szCs w:val="21"/>
        </w:rPr>
        <w:t>构成经营主体和规定其相互关系的经营制度所组成的企业高层组织，即</w:t>
      </w:r>
      <w:r w:rsidR="005C095F" w:rsidRPr="00C123B4">
        <w:rPr>
          <w:rFonts w:ascii="宋体" w:eastAsia="宋体" w:hAnsi="宋体"/>
          <w:bCs/>
          <w:szCs w:val="21"/>
        </w:rPr>
        <w:t>(    )</w:t>
      </w:r>
      <w:r w:rsidR="005C095F" w:rsidRPr="00C123B4">
        <w:rPr>
          <w:rFonts w:ascii="宋体" w:eastAsia="宋体" w:hAnsi="宋体" w:hint="eastAsia"/>
          <w:bCs/>
          <w:szCs w:val="21"/>
        </w:rPr>
        <w:t>。</w:t>
      </w:r>
    </w:p>
    <w:p w:rsidR="00DA7012" w:rsidRPr="00C123B4" w:rsidRDefault="00DA7012" w:rsidP="000B5BEC">
      <w:pPr>
        <w:ind w:firstLine="405"/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bCs/>
          <w:szCs w:val="21"/>
        </w:rPr>
        <w:t>(A)</w:t>
      </w:r>
      <w:r w:rsidRPr="00C123B4">
        <w:rPr>
          <w:rFonts w:ascii="宋体" w:eastAsia="宋体" w:hAnsi="宋体" w:hint="eastAsia"/>
          <w:szCs w:val="21"/>
        </w:rPr>
        <w:t xml:space="preserve">职能体制  </w:t>
      </w:r>
      <w:r w:rsidRPr="00C123B4">
        <w:rPr>
          <w:rFonts w:ascii="宋体" w:eastAsia="宋体" w:hAnsi="宋体"/>
          <w:bCs/>
          <w:szCs w:val="21"/>
        </w:rPr>
        <w:t>(</w:t>
      </w:r>
      <w:r w:rsidRPr="00C123B4">
        <w:rPr>
          <w:rFonts w:ascii="宋体" w:eastAsia="宋体" w:hAnsi="宋体" w:hint="eastAsia"/>
          <w:bCs/>
          <w:szCs w:val="21"/>
        </w:rPr>
        <w:t>B</w:t>
      </w:r>
      <w:r w:rsidRPr="00C123B4">
        <w:rPr>
          <w:rFonts w:ascii="宋体" w:eastAsia="宋体" w:hAnsi="宋体"/>
          <w:bCs/>
          <w:szCs w:val="21"/>
        </w:rPr>
        <w:t>)</w:t>
      </w:r>
      <w:r w:rsidRPr="00C123B4">
        <w:rPr>
          <w:rFonts w:ascii="宋体" w:eastAsia="宋体" w:hAnsi="宋体" w:hint="eastAsia"/>
          <w:szCs w:val="21"/>
        </w:rPr>
        <w:t xml:space="preserve"> 管理体制 </w:t>
      </w:r>
      <w:r w:rsidRPr="00C123B4">
        <w:rPr>
          <w:rFonts w:ascii="宋体" w:eastAsia="宋体" w:hAnsi="宋体"/>
          <w:bCs/>
          <w:szCs w:val="21"/>
        </w:rPr>
        <w:t>(</w:t>
      </w:r>
      <w:r w:rsidRPr="00C123B4">
        <w:rPr>
          <w:rFonts w:ascii="宋体" w:eastAsia="宋体" w:hAnsi="宋体" w:hint="eastAsia"/>
          <w:bCs/>
          <w:szCs w:val="21"/>
        </w:rPr>
        <w:t>C</w:t>
      </w:r>
      <w:r w:rsidRPr="00C123B4">
        <w:rPr>
          <w:rFonts w:ascii="宋体" w:eastAsia="宋体" w:hAnsi="宋体"/>
          <w:bCs/>
          <w:szCs w:val="21"/>
        </w:rPr>
        <w:t>)</w:t>
      </w:r>
      <w:r w:rsidRPr="00C123B4">
        <w:rPr>
          <w:rFonts w:ascii="宋体" w:eastAsia="宋体" w:hAnsi="宋体" w:hint="eastAsia"/>
          <w:szCs w:val="21"/>
        </w:rPr>
        <w:t xml:space="preserve"> 决策体制  </w:t>
      </w:r>
      <w:r w:rsidRPr="00C123B4">
        <w:rPr>
          <w:rFonts w:ascii="宋体" w:eastAsia="宋体" w:hAnsi="宋体"/>
          <w:bCs/>
          <w:szCs w:val="21"/>
        </w:rPr>
        <w:t>(</w:t>
      </w:r>
      <w:r w:rsidRPr="00C123B4">
        <w:rPr>
          <w:rFonts w:ascii="宋体" w:eastAsia="宋体" w:hAnsi="宋体" w:hint="eastAsia"/>
          <w:bCs/>
          <w:szCs w:val="21"/>
        </w:rPr>
        <w:t>D</w:t>
      </w:r>
      <w:r w:rsidRPr="00C123B4">
        <w:rPr>
          <w:rFonts w:ascii="宋体" w:eastAsia="宋体" w:hAnsi="宋体"/>
          <w:bCs/>
          <w:szCs w:val="21"/>
        </w:rPr>
        <w:t>)</w:t>
      </w:r>
      <w:r w:rsidRPr="00C123B4">
        <w:rPr>
          <w:rFonts w:ascii="宋体" w:eastAsia="宋体" w:hAnsi="宋体" w:hint="eastAsia"/>
          <w:szCs w:val="21"/>
        </w:rPr>
        <w:t>经营体制</w:t>
      </w:r>
    </w:p>
    <w:p w:rsidR="00A60EB5" w:rsidRPr="00C123B4" w:rsidRDefault="00475EB3" w:rsidP="00475EB3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 w:hint="eastAsia"/>
          <w:szCs w:val="21"/>
        </w:rPr>
        <w:t>4、</w:t>
      </w:r>
      <w:r w:rsidR="00DA7012" w:rsidRPr="00C123B4">
        <w:rPr>
          <w:rFonts w:ascii="宋体" w:eastAsia="宋体" w:hAnsi="宋体" w:hint="eastAsia"/>
          <w:szCs w:val="21"/>
        </w:rPr>
        <w:t>下面关于事业部制说法错误的是</w:t>
      </w:r>
      <w:r w:rsidR="005C095F" w:rsidRPr="00C123B4">
        <w:rPr>
          <w:rFonts w:ascii="宋体" w:eastAsia="宋体" w:hAnsi="宋体"/>
          <w:bCs/>
          <w:szCs w:val="21"/>
        </w:rPr>
        <w:t>(    )</w:t>
      </w:r>
      <w:r w:rsidR="005C095F" w:rsidRPr="00C123B4">
        <w:rPr>
          <w:rFonts w:ascii="宋体" w:eastAsia="宋体" w:hAnsi="宋体" w:hint="eastAsia"/>
          <w:bCs/>
          <w:szCs w:val="21"/>
        </w:rPr>
        <w:t>。</w:t>
      </w:r>
    </w:p>
    <w:p w:rsidR="00DA7012" w:rsidRPr="00C123B4" w:rsidRDefault="00475EB3" w:rsidP="000B5BEC">
      <w:pPr>
        <w:ind w:firstLine="405"/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bCs/>
          <w:szCs w:val="21"/>
        </w:rPr>
        <w:t>(A)</w:t>
      </w:r>
      <w:r w:rsidR="00DA7012" w:rsidRPr="00C123B4">
        <w:rPr>
          <w:rFonts w:ascii="宋体" w:eastAsia="宋体" w:hAnsi="宋体" w:hint="eastAsia"/>
          <w:szCs w:val="21"/>
        </w:rPr>
        <w:t>事业部制也叫分权制结构</w:t>
      </w:r>
    </w:p>
    <w:p w:rsidR="00DA7012" w:rsidRPr="00C123B4" w:rsidRDefault="00475EB3" w:rsidP="000B5BEC">
      <w:pPr>
        <w:ind w:firstLine="405"/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bCs/>
          <w:szCs w:val="21"/>
        </w:rPr>
        <w:t>(</w:t>
      </w:r>
      <w:r w:rsidRPr="00C123B4">
        <w:rPr>
          <w:rFonts w:ascii="宋体" w:eastAsia="宋体" w:hAnsi="宋体" w:hint="eastAsia"/>
          <w:bCs/>
          <w:szCs w:val="21"/>
        </w:rPr>
        <w:t>B</w:t>
      </w:r>
      <w:r w:rsidRPr="00C123B4">
        <w:rPr>
          <w:rFonts w:ascii="宋体" w:eastAsia="宋体" w:hAnsi="宋体"/>
          <w:bCs/>
          <w:szCs w:val="21"/>
        </w:rPr>
        <w:t>)</w:t>
      </w:r>
      <w:r w:rsidR="00DA7012" w:rsidRPr="00C123B4">
        <w:rPr>
          <w:rFonts w:ascii="宋体" w:eastAsia="宋体" w:hAnsi="宋体" w:hint="eastAsia"/>
          <w:szCs w:val="21"/>
        </w:rPr>
        <w:t>事业部制遵循“集中决策、分散经营”的总原则</w:t>
      </w:r>
    </w:p>
    <w:p w:rsidR="00DA7012" w:rsidRPr="00C123B4" w:rsidRDefault="00475EB3" w:rsidP="000B5BEC">
      <w:pPr>
        <w:ind w:firstLine="405"/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bCs/>
          <w:szCs w:val="21"/>
        </w:rPr>
        <w:t>(</w:t>
      </w:r>
      <w:r w:rsidRPr="00C123B4">
        <w:rPr>
          <w:rFonts w:ascii="宋体" w:eastAsia="宋体" w:hAnsi="宋体" w:hint="eastAsia"/>
          <w:bCs/>
          <w:szCs w:val="21"/>
        </w:rPr>
        <w:t>C</w:t>
      </w:r>
      <w:r w:rsidRPr="00C123B4">
        <w:rPr>
          <w:rFonts w:ascii="宋体" w:eastAsia="宋体" w:hAnsi="宋体"/>
          <w:bCs/>
          <w:szCs w:val="21"/>
        </w:rPr>
        <w:t>)</w:t>
      </w:r>
      <w:r w:rsidR="00DA7012" w:rsidRPr="00C123B4">
        <w:rPr>
          <w:rFonts w:ascii="宋体" w:eastAsia="宋体" w:hAnsi="宋体" w:hint="eastAsia"/>
          <w:szCs w:val="21"/>
        </w:rPr>
        <w:t>各事业部独立性强，考虑问题时容易忽视企业整体利益</w:t>
      </w:r>
    </w:p>
    <w:p w:rsidR="00DA7012" w:rsidRPr="00C123B4" w:rsidRDefault="00475EB3" w:rsidP="000B5BEC">
      <w:pPr>
        <w:ind w:firstLine="405"/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bCs/>
          <w:szCs w:val="21"/>
        </w:rPr>
        <w:t>(</w:t>
      </w:r>
      <w:r w:rsidRPr="00C123B4">
        <w:rPr>
          <w:rFonts w:ascii="宋体" w:eastAsia="宋体" w:hAnsi="宋体" w:hint="eastAsia"/>
          <w:bCs/>
          <w:szCs w:val="21"/>
        </w:rPr>
        <w:t>D</w:t>
      </w:r>
      <w:r w:rsidRPr="00C123B4">
        <w:rPr>
          <w:rFonts w:ascii="宋体" w:eastAsia="宋体" w:hAnsi="宋体"/>
          <w:bCs/>
          <w:szCs w:val="21"/>
        </w:rPr>
        <w:t>)</w:t>
      </w:r>
      <w:r w:rsidR="00DA7012" w:rsidRPr="00C123B4">
        <w:rPr>
          <w:rFonts w:ascii="宋体" w:eastAsia="宋体" w:hAnsi="宋体" w:hint="eastAsia"/>
          <w:szCs w:val="21"/>
        </w:rPr>
        <w:t>各事业部主管有较大的自主权，但必须事事请示汇报。</w:t>
      </w:r>
    </w:p>
    <w:p w:rsidR="00A60EB5" w:rsidRPr="00C123B4" w:rsidRDefault="00475EB3" w:rsidP="00475EB3">
      <w:pPr>
        <w:rPr>
          <w:rFonts w:ascii="宋体" w:eastAsia="宋体" w:hAnsi="宋体"/>
          <w:sz w:val="28"/>
          <w:szCs w:val="28"/>
        </w:rPr>
      </w:pPr>
      <w:r w:rsidRPr="00C123B4">
        <w:rPr>
          <w:rFonts w:ascii="宋体" w:eastAsia="宋体" w:hAnsi="宋体" w:hint="eastAsia"/>
          <w:sz w:val="28"/>
          <w:szCs w:val="28"/>
        </w:rPr>
        <w:t>二、多选题</w:t>
      </w:r>
    </w:p>
    <w:p w:rsidR="00A60EB5" w:rsidRPr="00BD1591" w:rsidRDefault="0017138F" w:rsidP="00475EB3">
      <w:pPr>
        <w:rPr>
          <w:rFonts w:ascii="宋体" w:eastAsia="宋体" w:hAnsi="宋体"/>
          <w:szCs w:val="21"/>
        </w:rPr>
      </w:pPr>
      <w:r w:rsidRPr="00BD1591">
        <w:rPr>
          <w:rFonts w:ascii="宋体" w:eastAsia="宋体" w:hAnsi="宋体" w:hint="eastAsia"/>
          <w:szCs w:val="21"/>
        </w:rPr>
        <w:t>1</w:t>
      </w:r>
      <w:r w:rsidR="00475EB3" w:rsidRPr="00BD1591">
        <w:rPr>
          <w:rFonts w:ascii="宋体" w:eastAsia="宋体" w:hAnsi="宋体" w:hint="eastAsia"/>
          <w:szCs w:val="21"/>
        </w:rPr>
        <w:t>、</w:t>
      </w:r>
      <w:r w:rsidR="005C095F">
        <w:rPr>
          <w:rFonts w:ascii="宋体" w:eastAsia="宋体" w:hAnsi="宋体" w:hint="eastAsia"/>
          <w:szCs w:val="21"/>
        </w:rPr>
        <w:t>企业组织机构设置的原则包括</w:t>
      </w:r>
      <w:r w:rsidR="005C095F" w:rsidRPr="00C123B4">
        <w:rPr>
          <w:rFonts w:ascii="宋体" w:eastAsia="宋体" w:hAnsi="宋体"/>
          <w:bCs/>
          <w:szCs w:val="21"/>
        </w:rPr>
        <w:t>(    )</w:t>
      </w:r>
      <w:r w:rsidR="005C095F" w:rsidRPr="00C123B4">
        <w:rPr>
          <w:rFonts w:ascii="宋体" w:eastAsia="宋体" w:hAnsi="宋体" w:hint="eastAsia"/>
          <w:bCs/>
          <w:szCs w:val="21"/>
        </w:rPr>
        <w:t>。</w:t>
      </w:r>
    </w:p>
    <w:p w:rsidR="00A60EB5" w:rsidRPr="00BD1591" w:rsidRDefault="0017138F" w:rsidP="000B5BEC">
      <w:pPr>
        <w:ind w:firstLine="405"/>
        <w:rPr>
          <w:rFonts w:ascii="宋体" w:eastAsia="宋体" w:hAnsi="宋体"/>
          <w:szCs w:val="21"/>
        </w:rPr>
      </w:pPr>
      <w:r w:rsidRPr="00BD1591">
        <w:rPr>
          <w:rFonts w:ascii="宋体" w:eastAsia="宋体" w:hAnsi="宋体" w:hint="eastAsia"/>
          <w:szCs w:val="21"/>
        </w:rPr>
        <w:t>(A)分工协作原则   (B)稳定性和适应性相结合原则</w:t>
      </w:r>
    </w:p>
    <w:p w:rsidR="00475EB3" w:rsidRPr="00BD1591" w:rsidRDefault="0017138F" w:rsidP="00475EB3">
      <w:pPr>
        <w:ind w:firstLine="405"/>
        <w:rPr>
          <w:rFonts w:ascii="宋体" w:eastAsia="宋体" w:hAnsi="宋体"/>
          <w:szCs w:val="21"/>
        </w:rPr>
      </w:pPr>
      <w:r w:rsidRPr="00BD1591">
        <w:rPr>
          <w:rFonts w:ascii="宋体" w:eastAsia="宋体" w:hAnsi="宋体" w:hint="eastAsia"/>
          <w:szCs w:val="21"/>
        </w:rPr>
        <w:t>(C)科学合理性原则  (D)权责对应原则  (E)统一领导原则</w:t>
      </w:r>
    </w:p>
    <w:p w:rsidR="00475EB3" w:rsidRPr="00BD1591" w:rsidRDefault="00475EB3" w:rsidP="00475EB3">
      <w:pPr>
        <w:rPr>
          <w:rFonts w:ascii="宋体" w:eastAsia="宋体" w:hAnsi="宋体"/>
          <w:szCs w:val="21"/>
        </w:rPr>
      </w:pPr>
    </w:p>
    <w:p w:rsidR="00A60EB5" w:rsidRPr="00BD1591" w:rsidRDefault="00475EB3" w:rsidP="00475EB3">
      <w:pPr>
        <w:rPr>
          <w:rFonts w:ascii="宋体" w:eastAsia="宋体" w:hAnsi="宋体"/>
          <w:szCs w:val="21"/>
        </w:rPr>
      </w:pPr>
      <w:r w:rsidRPr="00BD1591">
        <w:rPr>
          <w:rFonts w:ascii="宋体" w:eastAsia="宋体" w:hAnsi="宋体" w:hint="eastAsia"/>
          <w:szCs w:val="21"/>
        </w:rPr>
        <w:t>2、</w:t>
      </w:r>
      <w:r w:rsidR="0017138F" w:rsidRPr="00BD1591">
        <w:rPr>
          <w:rFonts w:ascii="宋体" w:eastAsia="宋体" w:hAnsi="宋体" w:hint="eastAsia"/>
          <w:szCs w:val="21"/>
        </w:rPr>
        <w:t>职能制结构的不足包括</w:t>
      </w:r>
      <w:r w:rsidR="005C095F" w:rsidRPr="00C123B4">
        <w:rPr>
          <w:rFonts w:ascii="宋体" w:eastAsia="宋体" w:hAnsi="宋体"/>
          <w:bCs/>
          <w:szCs w:val="21"/>
        </w:rPr>
        <w:t>(    )</w:t>
      </w:r>
      <w:r w:rsidR="005C095F" w:rsidRPr="00C123B4">
        <w:rPr>
          <w:rFonts w:ascii="宋体" w:eastAsia="宋体" w:hAnsi="宋体" w:hint="eastAsia"/>
          <w:bCs/>
          <w:szCs w:val="21"/>
        </w:rPr>
        <w:t>。</w:t>
      </w:r>
    </w:p>
    <w:p w:rsidR="0017138F" w:rsidRPr="00BD1591" w:rsidRDefault="0017138F" w:rsidP="000B5BEC">
      <w:pPr>
        <w:ind w:firstLine="405"/>
        <w:rPr>
          <w:rFonts w:ascii="宋体" w:eastAsia="宋体" w:hAnsi="宋体"/>
          <w:szCs w:val="21"/>
        </w:rPr>
      </w:pPr>
      <w:r w:rsidRPr="00BD1591">
        <w:rPr>
          <w:rFonts w:ascii="宋体" w:eastAsia="宋体" w:hAnsi="宋体" w:hint="eastAsia"/>
          <w:szCs w:val="21"/>
        </w:rPr>
        <w:t>(A)不利于集中领导和统一指挥</w:t>
      </w:r>
    </w:p>
    <w:p w:rsidR="0017138F" w:rsidRPr="00BD1591" w:rsidRDefault="0017138F" w:rsidP="000B5BEC">
      <w:pPr>
        <w:ind w:firstLine="405"/>
        <w:rPr>
          <w:rFonts w:ascii="宋体" w:eastAsia="宋体" w:hAnsi="宋体"/>
          <w:szCs w:val="21"/>
        </w:rPr>
      </w:pPr>
      <w:r w:rsidRPr="00BD1591">
        <w:rPr>
          <w:rFonts w:ascii="宋体" w:eastAsia="宋体" w:hAnsi="宋体" w:hint="eastAsia"/>
          <w:szCs w:val="21"/>
        </w:rPr>
        <w:t>(B)各部门责权不清，彼此之间易产生意见分歧</w:t>
      </w:r>
    </w:p>
    <w:p w:rsidR="0017138F" w:rsidRPr="00BD1591" w:rsidRDefault="0017138F" w:rsidP="000B5BEC">
      <w:pPr>
        <w:ind w:firstLine="405"/>
        <w:rPr>
          <w:rFonts w:ascii="宋体" w:eastAsia="宋体" w:hAnsi="宋体"/>
          <w:szCs w:val="21"/>
        </w:rPr>
      </w:pPr>
      <w:r w:rsidRPr="00BD1591">
        <w:rPr>
          <w:rFonts w:ascii="宋体" w:eastAsia="宋体" w:hAnsi="宋体" w:hint="eastAsia"/>
          <w:szCs w:val="21"/>
        </w:rPr>
        <w:t>(C)机构复杂，增加管理费用，加重企业负担</w:t>
      </w:r>
    </w:p>
    <w:p w:rsidR="0017138F" w:rsidRPr="00BD1591" w:rsidRDefault="0017138F" w:rsidP="000B5BEC">
      <w:pPr>
        <w:ind w:firstLine="405"/>
        <w:rPr>
          <w:rFonts w:ascii="宋体" w:eastAsia="宋体" w:hAnsi="宋体"/>
          <w:szCs w:val="21"/>
        </w:rPr>
      </w:pPr>
      <w:r w:rsidRPr="00BD1591">
        <w:rPr>
          <w:rFonts w:ascii="宋体" w:eastAsia="宋体" w:hAnsi="宋体" w:hint="eastAsia"/>
          <w:szCs w:val="21"/>
        </w:rPr>
        <w:t>(D)过分强调按职能进行专业分工，不利于培养全面型的管理人才</w:t>
      </w:r>
    </w:p>
    <w:p w:rsidR="0017138F" w:rsidRPr="00BD1591" w:rsidRDefault="0017138F" w:rsidP="000B5BEC">
      <w:pPr>
        <w:ind w:firstLine="405"/>
        <w:rPr>
          <w:rFonts w:ascii="宋体" w:eastAsia="宋体" w:hAnsi="宋体"/>
          <w:szCs w:val="21"/>
        </w:rPr>
      </w:pPr>
      <w:r w:rsidRPr="00BD1591">
        <w:rPr>
          <w:rFonts w:ascii="宋体" w:eastAsia="宋体" w:hAnsi="宋体" w:hint="eastAsia"/>
          <w:szCs w:val="21"/>
        </w:rPr>
        <w:t>(E)组织内部缺乏横向交流</w:t>
      </w:r>
    </w:p>
    <w:p w:rsidR="00475EB3" w:rsidRPr="00BD1591" w:rsidRDefault="00475EB3" w:rsidP="00475EB3">
      <w:pPr>
        <w:rPr>
          <w:rFonts w:ascii="宋体" w:eastAsia="宋体" w:hAnsi="宋体"/>
          <w:szCs w:val="21"/>
        </w:rPr>
      </w:pPr>
    </w:p>
    <w:p w:rsidR="0017138F" w:rsidRPr="00BD1591" w:rsidRDefault="00475EB3" w:rsidP="00475EB3">
      <w:pPr>
        <w:rPr>
          <w:rFonts w:ascii="宋体" w:eastAsia="宋体" w:hAnsi="宋体"/>
          <w:szCs w:val="21"/>
        </w:rPr>
      </w:pPr>
      <w:r w:rsidRPr="00BD1591">
        <w:rPr>
          <w:rFonts w:ascii="宋体" w:eastAsia="宋体" w:hAnsi="宋体" w:hint="eastAsia"/>
          <w:szCs w:val="21"/>
        </w:rPr>
        <w:t>3、</w:t>
      </w:r>
      <w:r w:rsidR="000D1842" w:rsidRPr="00BD1591">
        <w:rPr>
          <w:rFonts w:ascii="宋体" w:eastAsia="宋体" w:hAnsi="宋体" w:hint="eastAsia"/>
          <w:szCs w:val="21"/>
        </w:rPr>
        <w:t>下面关于直线职能制说法正确的有</w:t>
      </w:r>
      <w:r w:rsidR="005C095F" w:rsidRPr="00C123B4">
        <w:rPr>
          <w:rFonts w:ascii="宋体" w:eastAsia="宋体" w:hAnsi="宋体"/>
          <w:bCs/>
          <w:szCs w:val="21"/>
        </w:rPr>
        <w:t>(    )</w:t>
      </w:r>
      <w:r w:rsidR="005C095F" w:rsidRPr="00C123B4">
        <w:rPr>
          <w:rFonts w:ascii="宋体" w:eastAsia="宋体" w:hAnsi="宋体" w:hint="eastAsia"/>
          <w:bCs/>
          <w:szCs w:val="21"/>
        </w:rPr>
        <w:t>。</w:t>
      </w:r>
    </w:p>
    <w:p w:rsidR="000D1842" w:rsidRPr="00BD1591" w:rsidRDefault="00A803EA" w:rsidP="000B5BEC">
      <w:pPr>
        <w:ind w:firstLine="405"/>
        <w:rPr>
          <w:rFonts w:ascii="宋体" w:eastAsia="宋体" w:hAnsi="宋体"/>
          <w:szCs w:val="21"/>
        </w:rPr>
      </w:pPr>
      <w:r w:rsidRPr="00BD1591">
        <w:rPr>
          <w:rFonts w:ascii="宋体" w:eastAsia="宋体" w:hAnsi="宋体" w:hint="eastAsia"/>
          <w:szCs w:val="21"/>
        </w:rPr>
        <w:t>(A)</w:t>
      </w:r>
      <w:r w:rsidR="000D1842" w:rsidRPr="00BD1591">
        <w:rPr>
          <w:rFonts w:ascii="宋体" w:eastAsia="宋体" w:hAnsi="宋体" w:hint="eastAsia"/>
          <w:szCs w:val="21"/>
        </w:rPr>
        <w:t>对业务和职能部门均实行垂直式领导</w:t>
      </w:r>
    </w:p>
    <w:p w:rsidR="000D1842" w:rsidRPr="00BD1591" w:rsidRDefault="00A803EA" w:rsidP="000B5BEC">
      <w:pPr>
        <w:ind w:firstLine="405"/>
        <w:rPr>
          <w:rFonts w:ascii="宋体" w:eastAsia="宋体" w:hAnsi="宋体"/>
          <w:szCs w:val="21"/>
        </w:rPr>
      </w:pPr>
      <w:r w:rsidRPr="00BD1591">
        <w:rPr>
          <w:rFonts w:ascii="宋体" w:eastAsia="宋体" w:hAnsi="宋体" w:hint="eastAsia"/>
          <w:szCs w:val="21"/>
        </w:rPr>
        <w:t>(B)</w:t>
      </w:r>
      <w:r w:rsidR="000D1842" w:rsidRPr="00BD1591">
        <w:rPr>
          <w:rFonts w:ascii="宋体" w:eastAsia="宋体" w:hAnsi="宋体" w:hint="eastAsia"/>
          <w:szCs w:val="21"/>
        </w:rPr>
        <w:t>职能管理部门是总经理的参谋和助手，对业务部门直接指挥。</w:t>
      </w:r>
    </w:p>
    <w:p w:rsidR="000D1842" w:rsidRPr="00BD1591" w:rsidRDefault="00A803EA" w:rsidP="000B5BEC">
      <w:pPr>
        <w:ind w:firstLine="405"/>
        <w:rPr>
          <w:rFonts w:ascii="宋体" w:eastAsia="宋体" w:hAnsi="宋体"/>
          <w:szCs w:val="21"/>
        </w:rPr>
      </w:pPr>
      <w:r w:rsidRPr="00BD1591">
        <w:rPr>
          <w:rFonts w:ascii="宋体" w:eastAsia="宋体" w:hAnsi="宋体" w:hint="eastAsia"/>
          <w:szCs w:val="21"/>
        </w:rPr>
        <w:t>(C)直线职能制弥补领导人员在专业管理知识和能力方面的不足</w:t>
      </w:r>
    </w:p>
    <w:p w:rsidR="00A803EA" w:rsidRPr="00BD1591" w:rsidRDefault="00A803EA" w:rsidP="000B5BEC">
      <w:pPr>
        <w:ind w:firstLine="405"/>
        <w:rPr>
          <w:rFonts w:ascii="宋体" w:eastAsia="宋体" w:hAnsi="宋体"/>
          <w:szCs w:val="21"/>
        </w:rPr>
      </w:pPr>
      <w:r w:rsidRPr="00BD1591">
        <w:rPr>
          <w:rFonts w:ascii="宋体" w:eastAsia="宋体" w:hAnsi="宋体" w:hint="eastAsia"/>
          <w:szCs w:val="21"/>
        </w:rPr>
        <w:t>(D)职能部门过多，各部门之间的横向联系和协作变得更加复杂和困难</w:t>
      </w:r>
    </w:p>
    <w:p w:rsidR="00A803EA" w:rsidRPr="00BD1591" w:rsidRDefault="00A803EA" w:rsidP="000B5BEC">
      <w:pPr>
        <w:ind w:firstLine="405"/>
        <w:rPr>
          <w:rFonts w:ascii="宋体" w:eastAsia="宋体" w:hAnsi="宋体"/>
          <w:szCs w:val="21"/>
        </w:rPr>
      </w:pPr>
      <w:r w:rsidRPr="00BD1591">
        <w:rPr>
          <w:rFonts w:ascii="宋体" w:eastAsia="宋体" w:hAnsi="宋体" w:hint="eastAsia"/>
          <w:szCs w:val="21"/>
        </w:rPr>
        <w:t>(E)直线职能制容易造成组织机构重叠，管理人员膨胀现象。</w:t>
      </w:r>
    </w:p>
    <w:p w:rsidR="00475EB3" w:rsidRPr="00BD1591" w:rsidRDefault="00475EB3" w:rsidP="00475EB3">
      <w:pPr>
        <w:rPr>
          <w:rFonts w:ascii="宋体" w:eastAsia="宋体" w:hAnsi="宋体"/>
          <w:szCs w:val="21"/>
        </w:rPr>
      </w:pPr>
    </w:p>
    <w:p w:rsidR="00A803EA" w:rsidRPr="00BD1591" w:rsidRDefault="00475EB3" w:rsidP="00475EB3">
      <w:pPr>
        <w:rPr>
          <w:rFonts w:ascii="宋体" w:eastAsia="宋体" w:hAnsi="宋体"/>
          <w:szCs w:val="21"/>
        </w:rPr>
      </w:pPr>
      <w:r w:rsidRPr="00BD1591">
        <w:rPr>
          <w:rFonts w:ascii="宋体" w:eastAsia="宋体" w:hAnsi="宋体" w:hint="eastAsia"/>
          <w:szCs w:val="21"/>
        </w:rPr>
        <w:t>4、</w:t>
      </w:r>
      <w:r w:rsidR="00A803EA" w:rsidRPr="00BD1591">
        <w:rPr>
          <w:rFonts w:ascii="宋体" w:eastAsia="宋体" w:hAnsi="宋体" w:hint="eastAsia"/>
          <w:szCs w:val="21"/>
        </w:rPr>
        <w:t>组织结构图绘制的基本图示有哪几种</w:t>
      </w:r>
      <w:r w:rsidR="005C095F" w:rsidRPr="00C123B4">
        <w:rPr>
          <w:rFonts w:ascii="宋体" w:eastAsia="宋体" w:hAnsi="宋体"/>
          <w:bCs/>
          <w:szCs w:val="21"/>
        </w:rPr>
        <w:t>(    )</w:t>
      </w:r>
      <w:r w:rsidR="005C095F" w:rsidRPr="00C123B4">
        <w:rPr>
          <w:rFonts w:ascii="宋体" w:eastAsia="宋体" w:hAnsi="宋体" w:hint="eastAsia"/>
          <w:bCs/>
          <w:szCs w:val="21"/>
        </w:rPr>
        <w:t>。</w:t>
      </w:r>
    </w:p>
    <w:p w:rsidR="00A803EA" w:rsidRPr="00C123B4" w:rsidRDefault="00A803EA" w:rsidP="00A803EA">
      <w:pPr>
        <w:ind w:firstLine="405"/>
        <w:rPr>
          <w:rFonts w:ascii="宋体" w:eastAsia="宋体" w:hAnsi="宋体"/>
          <w:szCs w:val="21"/>
        </w:rPr>
      </w:pPr>
      <w:r w:rsidRPr="00BD1591">
        <w:rPr>
          <w:rFonts w:ascii="宋体" w:eastAsia="宋体" w:hAnsi="宋体" w:hint="eastAsia"/>
          <w:szCs w:val="21"/>
        </w:rPr>
        <w:t>(A) 组织机构图</w:t>
      </w:r>
      <w:r w:rsidRPr="00C123B4">
        <w:rPr>
          <w:rFonts w:ascii="宋体" w:eastAsia="宋体" w:hAnsi="宋体" w:hint="eastAsia"/>
          <w:szCs w:val="21"/>
        </w:rPr>
        <w:t xml:space="preserve">   (B)组织职务图</w:t>
      </w:r>
    </w:p>
    <w:p w:rsidR="00A60EB5" w:rsidRPr="00C123B4" w:rsidRDefault="00A803EA" w:rsidP="000B5BEC">
      <w:pPr>
        <w:ind w:firstLine="405"/>
        <w:rPr>
          <w:rFonts w:ascii="宋体" w:eastAsia="宋体" w:hAnsi="宋体"/>
          <w:szCs w:val="21"/>
        </w:rPr>
      </w:pPr>
      <w:r w:rsidRPr="00C123B4">
        <w:rPr>
          <w:rFonts w:ascii="宋体" w:eastAsia="宋体" w:hAnsi="宋体" w:hint="eastAsia"/>
          <w:szCs w:val="21"/>
        </w:rPr>
        <w:t>(C) 组织功能图   (D) 组织框架图  (E)组织职能图</w:t>
      </w:r>
    </w:p>
    <w:p w:rsidR="00A60EB5" w:rsidRPr="00C123B4" w:rsidRDefault="00475EB3" w:rsidP="00475EB3">
      <w:pPr>
        <w:ind w:firstLine="405"/>
        <w:jc w:val="center"/>
        <w:rPr>
          <w:rFonts w:ascii="宋体" w:eastAsia="宋体" w:hAnsi="宋体"/>
          <w:sz w:val="28"/>
          <w:szCs w:val="28"/>
        </w:rPr>
      </w:pPr>
      <w:r w:rsidRPr="00C123B4">
        <w:rPr>
          <w:rFonts w:ascii="宋体" w:eastAsia="宋体" w:hAnsi="宋体" w:hint="eastAsia"/>
          <w:sz w:val="28"/>
          <w:szCs w:val="28"/>
        </w:rPr>
        <w:t>第二节：工作岗位分析</w:t>
      </w:r>
    </w:p>
    <w:p w:rsidR="00A60EB5" w:rsidRPr="00C123B4" w:rsidRDefault="00475EB3" w:rsidP="000B5BEC">
      <w:pPr>
        <w:ind w:firstLine="405"/>
        <w:rPr>
          <w:rFonts w:ascii="宋体" w:eastAsia="宋体" w:hAnsi="宋体"/>
          <w:sz w:val="28"/>
          <w:szCs w:val="28"/>
        </w:rPr>
      </w:pPr>
      <w:r w:rsidRPr="00C123B4">
        <w:rPr>
          <w:rFonts w:ascii="宋体" w:eastAsia="宋体" w:hAnsi="宋体" w:hint="eastAsia"/>
          <w:sz w:val="28"/>
          <w:szCs w:val="28"/>
        </w:rPr>
        <w:t>一、单选题</w:t>
      </w:r>
    </w:p>
    <w:p w:rsidR="00A92812" w:rsidRPr="00C123B4" w:rsidRDefault="007A0D04" w:rsidP="00A92812">
      <w:pPr>
        <w:autoSpaceDE w:val="0"/>
        <w:autoSpaceDN w:val="0"/>
        <w:adjustRightInd w:val="0"/>
        <w:snapToGrid w:val="0"/>
        <w:jc w:val="left"/>
        <w:rPr>
          <w:rFonts w:ascii="宋体" w:eastAsia="宋体" w:hAnsi="宋体"/>
          <w:kern w:val="0"/>
          <w:szCs w:val="21"/>
        </w:rPr>
      </w:pPr>
      <w:r w:rsidRPr="00C123B4">
        <w:rPr>
          <w:rFonts w:ascii="宋体" w:eastAsia="宋体" w:hAnsi="宋体" w:cs="SimSun" w:hint="eastAsia"/>
          <w:color w:val="000000"/>
          <w:kern w:val="0"/>
          <w:szCs w:val="21"/>
        </w:rPr>
        <w:lastRenderedPageBreak/>
        <w:t>1</w:t>
      </w:r>
      <w:r w:rsidR="00A92812" w:rsidRPr="00C123B4">
        <w:rPr>
          <w:rFonts w:ascii="宋体" w:eastAsia="宋体" w:hAnsi="宋体" w:cs="SimSun" w:hint="eastAsia"/>
          <w:color w:val="000000"/>
          <w:kern w:val="0"/>
          <w:szCs w:val="21"/>
        </w:rPr>
        <w:t>、以下关于工作岗位分析的作用说法错误的是</w:t>
      </w:r>
      <w:r w:rsidR="00A92812" w:rsidRPr="00C123B4">
        <w:rPr>
          <w:rFonts w:ascii="宋体" w:eastAsia="宋体" w:hAnsi="宋体" w:cs="SimSun"/>
          <w:color w:val="000000"/>
          <w:kern w:val="0"/>
          <w:szCs w:val="21"/>
        </w:rPr>
        <w:t>(</w:t>
      </w:r>
      <w:r w:rsidR="00A92812" w:rsidRPr="00C123B4">
        <w:rPr>
          <w:rFonts w:ascii="宋体" w:eastAsia="宋体" w:hAnsi="宋体" w:cs="SimSun" w:hint="eastAsia"/>
          <w:color w:val="000000"/>
          <w:kern w:val="0"/>
          <w:szCs w:val="21"/>
        </w:rPr>
        <w:t xml:space="preserve">     </w:t>
      </w:r>
      <w:r w:rsidR="00A92812" w:rsidRPr="00C123B4">
        <w:rPr>
          <w:rFonts w:ascii="宋体" w:eastAsia="宋体" w:hAnsi="宋体" w:cs="SimSun"/>
          <w:color w:val="000000"/>
          <w:kern w:val="0"/>
          <w:szCs w:val="21"/>
        </w:rPr>
        <w:t>)</w:t>
      </w:r>
      <w:r w:rsidR="00A92812" w:rsidRPr="00C123B4">
        <w:rPr>
          <w:rFonts w:ascii="宋体" w:eastAsia="宋体" w:hAnsi="宋体" w:cs="SimSun" w:hint="eastAsia"/>
          <w:color w:val="000000"/>
          <w:kern w:val="0"/>
          <w:szCs w:val="21"/>
        </w:rPr>
        <w:t>。</w:t>
      </w:r>
    </w:p>
    <w:p w:rsidR="00A92812" w:rsidRPr="00C123B4" w:rsidRDefault="00A92812" w:rsidP="00C123B4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宋体" w:eastAsia="宋体" w:hAnsi="宋体"/>
          <w:kern w:val="0"/>
          <w:szCs w:val="21"/>
        </w:rPr>
      </w:pPr>
      <w:r w:rsidRPr="00C123B4">
        <w:rPr>
          <w:rFonts w:ascii="宋体" w:eastAsia="宋体" w:hAnsi="宋体" w:cs="SimSun" w:hint="eastAsia"/>
          <w:color w:val="000000"/>
          <w:kern w:val="0"/>
          <w:szCs w:val="21"/>
        </w:rPr>
        <w:t>（</w:t>
      </w:r>
      <w:r w:rsidRPr="00C123B4">
        <w:rPr>
          <w:rFonts w:ascii="宋体" w:eastAsia="宋体" w:hAnsi="宋体" w:cs="SimSun"/>
          <w:color w:val="000000"/>
          <w:kern w:val="0"/>
          <w:szCs w:val="21"/>
        </w:rPr>
        <w:t>A</w:t>
      </w:r>
      <w:r w:rsidRPr="00C123B4">
        <w:rPr>
          <w:rFonts w:ascii="宋体" w:eastAsia="宋体" w:hAnsi="宋体" w:cs="SimSun" w:hint="eastAsia"/>
          <w:color w:val="000000"/>
          <w:kern w:val="0"/>
          <w:szCs w:val="21"/>
        </w:rPr>
        <w:t>）为岗位评价奠定了重要基础（</w:t>
      </w:r>
      <w:r w:rsidRPr="00C123B4">
        <w:rPr>
          <w:rFonts w:ascii="宋体" w:eastAsia="宋体" w:hAnsi="宋体" w:cs="SimSun"/>
          <w:color w:val="000000"/>
          <w:kern w:val="0"/>
          <w:szCs w:val="21"/>
        </w:rPr>
        <w:t>B</w:t>
      </w:r>
      <w:r w:rsidRPr="00C123B4">
        <w:rPr>
          <w:rFonts w:ascii="宋体" w:eastAsia="宋体" w:hAnsi="宋体" w:cs="SimSun" w:hint="eastAsia"/>
          <w:color w:val="000000"/>
          <w:kern w:val="0"/>
          <w:szCs w:val="21"/>
        </w:rPr>
        <w:t>）为员工的素质测评提供依据</w:t>
      </w:r>
    </w:p>
    <w:p w:rsidR="00A92812" w:rsidRPr="00C123B4" w:rsidRDefault="00A92812" w:rsidP="00C123B4">
      <w:pPr>
        <w:autoSpaceDE w:val="0"/>
        <w:autoSpaceDN w:val="0"/>
        <w:adjustRightInd w:val="0"/>
        <w:snapToGrid w:val="0"/>
        <w:ind w:firstLineChars="50" w:firstLine="105"/>
        <w:jc w:val="left"/>
        <w:rPr>
          <w:rFonts w:ascii="宋体" w:eastAsia="宋体" w:hAnsi="宋体"/>
          <w:kern w:val="0"/>
          <w:szCs w:val="21"/>
        </w:rPr>
      </w:pPr>
      <w:r w:rsidRPr="00C123B4">
        <w:rPr>
          <w:rFonts w:ascii="宋体" w:eastAsia="宋体" w:hAnsi="宋体" w:cs="SimSun" w:hint="eastAsia"/>
          <w:color w:val="000000"/>
          <w:kern w:val="0"/>
          <w:szCs w:val="21"/>
        </w:rPr>
        <w:t>（</w:t>
      </w:r>
      <w:r w:rsidRPr="00C123B4">
        <w:rPr>
          <w:rFonts w:ascii="宋体" w:eastAsia="宋体" w:hAnsi="宋体" w:cs="SimSun"/>
          <w:color w:val="000000"/>
          <w:kern w:val="0"/>
          <w:szCs w:val="21"/>
        </w:rPr>
        <w:t>C</w:t>
      </w:r>
      <w:r w:rsidRPr="00C123B4">
        <w:rPr>
          <w:rFonts w:ascii="宋体" w:eastAsia="宋体" w:hAnsi="宋体" w:cs="SimSun" w:hint="eastAsia"/>
          <w:color w:val="000000"/>
          <w:kern w:val="0"/>
          <w:szCs w:val="21"/>
        </w:rPr>
        <w:t>）使员工明确自己的工作职责（</w:t>
      </w:r>
      <w:r w:rsidRPr="00C123B4">
        <w:rPr>
          <w:rFonts w:ascii="宋体" w:eastAsia="宋体" w:hAnsi="宋体" w:cs="SimSun"/>
          <w:color w:val="000000"/>
          <w:kern w:val="0"/>
          <w:szCs w:val="21"/>
        </w:rPr>
        <w:t>D</w:t>
      </w:r>
      <w:r w:rsidRPr="00C123B4">
        <w:rPr>
          <w:rFonts w:ascii="宋体" w:eastAsia="宋体" w:hAnsi="宋体" w:cs="SimSun" w:hint="eastAsia"/>
          <w:color w:val="000000"/>
          <w:kern w:val="0"/>
          <w:szCs w:val="21"/>
        </w:rPr>
        <w:t>）能揭示出工作中的薄弱环节</w:t>
      </w:r>
    </w:p>
    <w:p w:rsidR="00C123B4" w:rsidRPr="00C123B4" w:rsidRDefault="00C123B4" w:rsidP="00475EB3">
      <w:pPr>
        <w:rPr>
          <w:rFonts w:ascii="宋体" w:eastAsia="宋体" w:hAnsi="宋体"/>
          <w:szCs w:val="21"/>
        </w:rPr>
      </w:pPr>
    </w:p>
    <w:p w:rsidR="00475EB3" w:rsidRPr="00C123B4" w:rsidRDefault="007A0D04" w:rsidP="00475EB3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 w:hint="eastAsia"/>
          <w:szCs w:val="21"/>
        </w:rPr>
        <w:t>2、岗位规范的主要内容不包括</w:t>
      </w:r>
      <w:r w:rsidR="00BD1591">
        <w:rPr>
          <w:rFonts w:ascii="宋体" w:eastAsia="宋体" w:hAnsi="宋体" w:hint="eastAsia"/>
          <w:szCs w:val="21"/>
        </w:rPr>
        <w:t xml:space="preserve"> </w:t>
      </w:r>
      <w:r w:rsidR="005C095F" w:rsidRPr="00C123B4">
        <w:rPr>
          <w:rFonts w:ascii="宋体" w:eastAsia="宋体" w:hAnsi="宋体"/>
          <w:bCs/>
          <w:szCs w:val="21"/>
        </w:rPr>
        <w:t>(    )</w:t>
      </w:r>
      <w:r w:rsidR="005C095F" w:rsidRPr="00C123B4">
        <w:rPr>
          <w:rFonts w:ascii="宋体" w:eastAsia="宋体" w:hAnsi="宋体" w:hint="eastAsia"/>
          <w:bCs/>
          <w:szCs w:val="21"/>
        </w:rPr>
        <w:t>。</w:t>
      </w:r>
      <w:r w:rsidR="00BD1591">
        <w:rPr>
          <w:rFonts w:ascii="宋体" w:eastAsia="宋体" w:hAnsi="宋体" w:hint="eastAsia"/>
          <w:szCs w:val="21"/>
        </w:rPr>
        <w:t xml:space="preserve">  </w:t>
      </w:r>
    </w:p>
    <w:p w:rsidR="007A0D04" w:rsidRPr="00C123B4" w:rsidRDefault="007A0D04" w:rsidP="00C123B4">
      <w:pPr>
        <w:ind w:firstLineChars="50" w:firstLine="105"/>
        <w:rPr>
          <w:rFonts w:ascii="宋体" w:eastAsia="宋体" w:hAnsi="宋体"/>
          <w:szCs w:val="21"/>
        </w:rPr>
      </w:pPr>
      <w:r w:rsidRPr="00C123B4">
        <w:rPr>
          <w:rFonts w:ascii="宋体" w:eastAsia="宋体" w:hAnsi="宋体" w:cs="SimSun" w:hint="eastAsia"/>
          <w:color w:val="000000"/>
          <w:kern w:val="0"/>
          <w:szCs w:val="21"/>
        </w:rPr>
        <w:t>（</w:t>
      </w:r>
      <w:r w:rsidRPr="00C123B4">
        <w:rPr>
          <w:rFonts w:ascii="宋体" w:eastAsia="宋体" w:hAnsi="宋体" w:cs="SimSun"/>
          <w:color w:val="000000"/>
          <w:kern w:val="0"/>
          <w:szCs w:val="21"/>
        </w:rPr>
        <w:t>A</w:t>
      </w:r>
      <w:r w:rsidRPr="00C123B4">
        <w:rPr>
          <w:rFonts w:ascii="宋体" w:eastAsia="宋体" w:hAnsi="宋体" w:cs="SimSun" w:hint="eastAsia"/>
          <w:color w:val="000000"/>
          <w:kern w:val="0"/>
          <w:szCs w:val="21"/>
        </w:rPr>
        <w:t>）</w:t>
      </w:r>
      <w:r w:rsidRPr="00C123B4">
        <w:rPr>
          <w:rFonts w:ascii="宋体" w:eastAsia="宋体" w:hAnsi="宋体" w:hint="eastAsia"/>
          <w:szCs w:val="21"/>
        </w:rPr>
        <w:t xml:space="preserve">岗位劳动规则 </w:t>
      </w:r>
      <w:r w:rsidRPr="00C123B4">
        <w:rPr>
          <w:rFonts w:ascii="宋体" w:eastAsia="宋体" w:hAnsi="宋体" w:cs="SimSun" w:hint="eastAsia"/>
          <w:color w:val="000000"/>
          <w:kern w:val="0"/>
          <w:szCs w:val="21"/>
        </w:rPr>
        <w:t>（B）</w:t>
      </w:r>
      <w:r w:rsidRPr="00C123B4">
        <w:rPr>
          <w:rFonts w:ascii="宋体" w:eastAsia="宋体" w:hAnsi="宋体" w:hint="eastAsia"/>
          <w:szCs w:val="21"/>
        </w:rPr>
        <w:t xml:space="preserve">岗位员工规范 </w:t>
      </w:r>
      <w:r w:rsidRPr="00C123B4">
        <w:rPr>
          <w:rFonts w:ascii="宋体" w:eastAsia="宋体" w:hAnsi="宋体" w:cs="SimSun" w:hint="eastAsia"/>
          <w:color w:val="000000"/>
          <w:kern w:val="0"/>
          <w:szCs w:val="21"/>
        </w:rPr>
        <w:t>（C）</w:t>
      </w:r>
      <w:r w:rsidRPr="00C123B4">
        <w:rPr>
          <w:rFonts w:ascii="宋体" w:eastAsia="宋体" w:hAnsi="宋体" w:hint="eastAsia"/>
          <w:szCs w:val="21"/>
        </w:rPr>
        <w:t xml:space="preserve">定员定额标注 </w:t>
      </w:r>
      <w:r w:rsidRPr="00C123B4">
        <w:rPr>
          <w:rFonts w:ascii="宋体" w:eastAsia="宋体" w:hAnsi="宋体" w:cs="SimSun" w:hint="eastAsia"/>
          <w:color w:val="000000"/>
          <w:kern w:val="0"/>
          <w:szCs w:val="21"/>
        </w:rPr>
        <w:t>（D）</w:t>
      </w:r>
      <w:r w:rsidRPr="00C123B4">
        <w:rPr>
          <w:rFonts w:ascii="宋体" w:eastAsia="宋体" w:hAnsi="宋体" w:hint="eastAsia"/>
          <w:szCs w:val="21"/>
        </w:rPr>
        <w:t>岗位绩效考核</w:t>
      </w:r>
    </w:p>
    <w:p w:rsidR="00C123B4" w:rsidRPr="00C123B4" w:rsidRDefault="00C123B4" w:rsidP="00A85F91">
      <w:pPr>
        <w:rPr>
          <w:rFonts w:ascii="宋体" w:eastAsia="宋体" w:hAnsi="宋体"/>
          <w:szCs w:val="21"/>
        </w:rPr>
      </w:pPr>
    </w:p>
    <w:p w:rsidR="00291CA8" w:rsidRDefault="007A0D04" w:rsidP="00A85F91">
      <w:pPr>
        <w:rPr>
          <w:rFonts w:ascii="宋体" w:eastAsia="宋体" w:hAnsi="宋体" w:cs="SimSun"/>
          <w:color w:val="000000"/>
          <w:kern w:val="0"/>
          <w:szCs w:val="21"/>
        </w:rPr>
      </w:pPr>
      <w:r w:rsidRPr="00C123B4">
        <w:rPr>
          <w:rFonts w:ascii="宋体" w:eastAsia="宋体" w:hAnsi="宋体" w:hint="eastAsia"/>
          <w:szCs w:val="21"/>
        </w:rPr>
        <w:t>3、</w:t>
      </w:r>
      <w:r w:rsidR="00C123B4" w:rsidRPr="00C123B4">
        <w:rPr>
          <w:rFonts w:ascii="宋体" w:eastAsia="宋体" w:hAnsi="宋体" w:hint="eastAsia"/>
          <w:szCs w:val="21"/>
        </w:rPr>
        <w:t>以下哪项不属于</w:t>
      </w:r>
      <w:r w:rsidRPr="00C123B4">
        <w:rPr>
          <w:rFonts w:ascii="宋体" w:eastAsia="宋体" w:hAnsi="宋体" w:hint="eastAsia"/>
          <w:szCs w:val="21"/>
        </w:rPr>
        <w:t>岗位规范的结构模式</w:t>
      </w:r>
      <w:r w:rsidR="00C123B4" w:rsidRPr="00C123B4">
        <w:rPr>
          <w:rFonts w:ascii="宋体" w:eastAsia="宋体" w:hAnsi="宋体" w:hint="eastAsia"/>
          <w:szCs w:val="21"/>
        </w:rPr>
        <w:t>的基本形式</w:t>
      </w:r>
      <w:r w:rsidR="00C123B4" w:rsidRPr="00C123B4">
        <w:rPr>
          <w:rFonts w:ascii="宋体" w:eastAsia="宋体" w:hAnsi="宋体" w:cs="SimSun"/>
          <w:color w:val="000000"/>
          <w:kern w:val="0"/>
          <w:szCs w:val="21"/>
        </w:rPr>
        <w:t>(</w:t>
      </w:r>
      <w:r w:rsidR="00C123B4" w:rsidRPr="00C123B4">
        <w:rPr>
          <w:rFonts w:ascii="宋体" w:eastAsia="宋体" w:hAnsi="宋体" w:cs="SimSun" w:hint="eastAsia"/>
          <w:color w:val="000000"/>
          <w:kern w:val="0"/>
          <w:szCs w:val="21"/>
        </w:rPr>
        <w:t xml:space="preserve">     </w:t>
      </w:r>
      <w:r w:rsidR="00C123B4" w:rsidRPr="00C123B4">
        <w:rPr>
          <w:rFonts w:ascii="宋体" w:eastAsia="宋体" w:hAnsi="宋体" w:cs="SimSun"/>
          <w:color w:val="000000"/>
          <w:kern w:val="0"/>
          <w:szCs w:val="21"/>
        </w:rPr>
        <w:t>)</w:t>
      </w:r>
      <w:r w:rsidR="00C123B4" w:rsidRPr="00C123B4">
        <w:rPr>
          <w:rFonts w:ascii="宋体" w:eastAsia="宋体" w:hAnsi="宋体" w:cs="SimSun" w:hint="eastAsia"/>
          <w:color w:val="000000"/>
          <w:kern w:val="0"/>
          <w:szCs w:val="21"/>
        </w:rPr>
        <w:t>。</w:t>
      </w:r>
    </w:p>
    <w:p w:rsidR="00C123B4" w:rsidRPr="00C123B4" w:rsidRDefault="00C123B4" w:rsidP="00A85F91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 w:cs="SimSun" w:hint="eastAsia"/>
          <w:color w:val="000000"/>
          <w:kern w:val="0"/>
          <w:szCs w:val="21"/>
        </w:rPr>
        <w:t>（</w:t>
      </w:r>
      <w:r w:rsidRPr="00C123B4">
        <w:rPr>
          <w:rFonts w:ascii="宋体" w:eastAsia="宋体" w:hAnsi="宋体" w:cs="SimSun"/>
          <w:color w:val="000000"/>
          <w:kern w:val="0"/>
          <w:szCs w:val="21"/>
        </w:rPr>
        <w:t>A</w:t>
      </w:r>
      <w:r w:rsidRPr="00C123B4">
        <w:rPr>
          <w:rFonts w:ascii="宋体" w:eastAsia="宋体" w:hAnsi="宋体" w:cs="SimSun" w:hint="eastAsia"/>
          <w:color w:val="000000"/>
          <w:kern w:val="0"/>
          <w:szCs w:val="21"/>
        </w:rPr>
        <w:t>）</w:t>
      </w:r>
      <w:r w:rsidRPr="00C123B4">
        <w:rPr>
          <w:rFonts w:ascii="宋体" w:eastAsia="宋体" w:hAnsi="宋体" w:hint="eastAsia"/>
          <w:szCs w:val="21"/>
        </w:rPr>
        <w:t xml:space="preserve">管理岗位知识能力规范  </w:t>
      </w:r>
      <w:r w:rsidRPr="00C123B4">
        <w:rPr>
          <w:rFonts w:ascii="宋体" w:eastAsia="宋体" w:hAnsi="宋体" w:cs="SimSun" w:hint="eastAsia"/>
          <w:color w:val="000000"/>
          <w:kern w:val="0"/>
          <w:szCs w:val="21"/>
        </w:rPr>
        <w:t>（B）</w:t>
      </w:r>
      <w:r w:rsidRPr="00C123B4">
        <w:rPr>
          <w:rFonts w:ascii="宋体" w:eastAsia="宋体" w:hAnsi="宋体" w:hint="eastAsia"/>
          <w:szCs w:val="21"/>
        </w:rPr>
        <w:t xml:space="preserve">生产岗位考核规范 </w:t>
      </w:r>
    </w:p>
    <w:p w:rsidR="00C123B4" w:rsidRPr="00C123B4" w:rsidRDefault="00C123B4" w:rsidP="00A85F91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 w:cs="SimSun" w:hint="eastAsia"/>
          <w:color w:val="000000"/>
          <w:kern w:val="0"/>
          <w:szCs w:val="21"/>
        </w:rPr>
        <w:t>（C）</w:t>
      </w:r>
      <w:r w:rsidRPr="00C123B4">
        <w:rPr>
          <w:rFonts w:ascii="宋体" w:eastAsia="宋体" w:hAnsi="宋体" w:hint="eastAsia"/>
          <w:szCs w:val="21"/>
        </w:rPr>
        <w:t xml:space="preserve"> 管理岗位的薪酬标准   </w:t>
      </w:r>
      <w:r w:rsidRPr="00C123B4">
        <w:rPr>
          <w:rFonts w:ascii="宋体" w:eastAsia="宋体" w:hAnsi="宋体" w:cs="SimSun" w:hint="eastAsia"/>
          <w:color w:val="000000"/>
          <w:kern w:val="0"/>
          <w:szCs w:val="21"/>
        </w:rPr>
        <w:t>（D）</w:t>
      </w:r>
      <w:r w:rsidRPr="00C123B4">
        <w:rPr>
          <w:rFonts w:ascii="宋体" w:eastAsia="宋体" w:hAnsi="宋体" w:hint="eastAsia"/>
          <w:szCs w:val="21"/>
        </w:rPr>
        <w:t xml:space="preserve"> 生产岗位考核规范</w:t>
      </w:r>
    </w:p>
    <w:p w:rsidR="00C123B4" w:rsidRPr="00C123B4" w:rsidRDefault="00C123B4" w:rsidP="00A85F91">
      <w:pPr>
        <w:rPr>
          <w:rFonts w:ascii="宋体" w:eastAsia="宋体" w:hAnsi="宋体"/>
          <w:szCs w:val="21"/>
        </w:rPr>
      </w:pPr>
    </w:p>
    <w:p w:rsidR="007A0D04" w:rsidRPr="00C123B4" w:rsidRDefault="00C123B4" w:rsidP="00A85F91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 w:hint="eastAsia"/>
          <w:szCs w:val="21"/>
        </w:rPr>
        <w:t>4</w:t>
      </w:r>
      <w:r w:rsidR="00A85F91" w:rsidRPr="00C123B4">
        <w:rPr>
          <w:rFonts w:ascii="宋体" w:eastAsia="宋体" w:hAnsi="宋体" w:hint="eastAsia"/>
          <w:szCs w:val="21"/>
        </w:rPr>
        <w:t>、岗位规范和工作说明书的区别不包括（ 　）</w:t>
      </w:r>
    </w:p>
    <w:p w:rsidR="00A85F91" w:rsidRPr="00C123B4" w:rsidRDefault="00A85F91" w:rsidP="00A85F91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szCs w:val="21"/>
        </w:rPr>
        <w:t>  （A</w:t>
      </w:r>
      <w:r w:rsidRPr="00C123B4">
        <w:rPr>
          <w:rFonts w:ascii="宋体" w:eastAsia="宋体" w:hAnsi="宋体" w:hint="eastAsia"/>
          <w:szCs w:val="21"/>
        </w:rPr>
        <w:t>）涉及的内容不同</w:t>
      </w:r>
    </w:p>
    <w:p w:rsidR="00A85F91" w:rsidRPr="00C123B4" w:rsidRDefault="00A85F91" w:rsidP="00A85F91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szCs w:val="21"/>
        </w:rPr>
        <w:t xml:space="preserve">  （B</w:t>
      </w:r>
      <w:r w:rsidRPr="00C123B4">
        <w:rPr>
          <w:rFonts w:ascii="宋体" w:eastAsia="宋体" w:hAnsi="宋体" w:hint="eastAsia"/>
          <w:szCs w:val="21"/>
        </w:rPr>
        <w:t>）结构形式不同</w:t>
      </w:r>
    </w:p>
    <w:p w:rsidR="00A85F91" w:rsidRPr="00C123B4" w:rsidRDefault="00A85F91" w:rsidP="00A85F91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szCs w:val="21"/>
        </w:rPr>
        <w:t>  （C</w:t>
      </w:r>
      <w:r w:rsidRPr="00C123B4">
        <w:rPr>
          <w:rFonts w:ascii="宋体" w:eastAsia="宋体" w:hAnsi="宋体" w:hint="eastAsia"/>
          <w:szCs w:val="21"/>
        </w:rPr>
        <w:t>）突出的主题不同 </w:t>
      </w:r>
    </w:p>
    <w:p w:rsidR="00A85F91" w:rsidRPr="00C123B4" w:rsidRDefault="00A85F91" w:rsidP="00A85F91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szCs w:val="21"/>
        </w:rPr>
        <w:t xml:space="preserve">  （D</w:t>
      </w:r>
      <w:r w:rsidRPr="00C123B4">
        <w:rPr>
          <w:rFonts w:ascii="宋体" w:eastAsia="宋体" w:hAnsi="宋体" w:hint="eastAsia"/>
          <w:szCs w:val="21"/>
        </w:rPr>
        <w:t>）劳动者</w:t>
      </w:r>
    </w:p>
    <w:p w:rsidR="00A92812" w:rsidRPr="00C123B4" w:rsidRDefault="00C123B4" w:rsidP="00A92812">
      <w:pPr>
        <w:rPr>
          <w:rFonts w:ascii="宋体" w:eastAsia="宋体" w:hAnsi="宋体"/>
          <w:bCs/>
          <w:sz w:val="28"/>
          <w:szCs w:val="28"/>
        </w:rPr>
      </w:pPr>
      <w:r w:rsidRPr="00C123B4">
        <w:rPr>
          <w:rFonts w:ascii="宋体" w:eastAsia="宋体" w:hAnsi="宋体" w:hint="eastAsia"/>
          <w:bCs/>
          <w:sz w:val="28"/>
          <w:szCs w:val="28"/>
        </w:rPr>
        <w:t>二、多选题</w:t>
      </w:r>
    </w:p>
    <w:p w:rsidR="00A92812" w:rsidRPr="00C123B4" w:rsidRDefault="00A92812" w:rsidP="00BD1591">
      <w:pPr>
        <w:ind w:left="105" w:hangingChars="50" w:hanging="105"/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bCs/>
          <w:szCs w:val="21"/>
        </w:rPr>
        <w:t>1</w:t>
      </w:r>
      <w:r w:rsidRPr="00C123B4">
        <w:rPr>
          <w:rFonts w:ascii="宋体" w:eastAsia="宋体" w:hAnsi="宋体" w:hint="eastAsia"/>
          <w:bCs/>
          <w:szCs w:val="21"/>
        </w:rPr>
        <w:t>、工作岗位分析是对岗位的（</w:t>
      </w:r>
      <w:r w:rsidR="00BD1591">
        <w:rPr>
          <w:rFonts w:ascii="宋体" w:eastAsia="宋体" w:hAnsi="宋体" w:hint="eastAsia"/>
          <w:bCs/>
          <w:szCs w:val="21"/>
        </w:rPr>
        <w:t xml:space="preserve">  </w:t>
      </w:r>
      <w:r w:rsidRPr="00C123B4">
        <w:rPr>
          <w:rFonts w:ascii="宋体" w:eastAsia="宋体" w:hAnsi="宋体" w:hint="eastAsia"/>
          <w:bCs/>
          <w:szCs w:val="21"/>
        </w:rPr>
        <w:t xml:space="preserve"> ）进行系统研究，并制定出岗位人事规范的过程</w:t>
      </w:r>
      <w:r w:rsidRPr="00C123B4">
        <w:rPr>
          <w:rFonts w:ascii="宋体" w:eastAsia="宋体" w:hAnsi="宋体"/>
          <w:bCs/>
          <w:szCs w:val="21"/>
        </w:rPr>
        <w:t>.</w:t>
      </w:r>
      <w:r w:rsidR="00BD1591">
        <w:rPr>
          <w:rFonts w:ascii="宋体" w:eastAsia="宋体" w:hAnsi="宋体" w:hint="eastAsia"/>
          <w:bCs/>
          <w:szCs w:val="21"/>
        </w:rPr>
        <w:t xml:space="preserve"> </w:t>
      </w:r>
    </w:p>
    <w:p w:rsidR="00A92812" w:rsidRPr="00C123B4" w:rsidRDefault="00A92812" w:rsidP="00A92812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bCs/>
          <w:szCs w:val="21"/>
        </w:rPr>
        <w:t>( A )</w:t>
      </w:r>
      <w:r w:rsidRPr="00C123B4">
        <w:rPr>
          <w:rFonts w:ascii="宋体" w:eastAsia="宋体" w:hAnsi="宋体" w:hint="eastAsia"/>
          <w:bCs/>
          <w:szCs w:val="21"/>
        </w:rPr>
        <w:t>性质任务            </w:t>
      </w:r>
      <w:r w:rsidRPr="00C123B4">
        <w:rPr>
          <w:rFonts w:ascii="宋体" w:eastAsia="宋体" w:hAnsi="宋体"/>
          <w:bCs/>
          <w:szCs w:val="21"/>
        </w:rPr>
        <w:t>( B )</w:t>
      </w:r>
      <w:r w:rsidRPr="00C123B4">
        <w:rPr>
          <w:rFonts w:ascii="宋体" w:eastAsia="宋体" w:hAnsi="宋体" w:hint="eastAsia"/>
          <w:bCs/>
          <w:szCs w:val="21"/>
        </w:rPr>
        <w:t>职责权限</w:t>
      </w:r>
    </w:p>
    <w:p w:rsidR="00A92812" w:rsidRPr="00C123B4" w:rsidRDefault="00A92812" w:rsidP="00A92812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bCs/>
          <w:szCs w:val="21"/>
        </w:rPr>
        <w:t>( C )</w:t>
      </w:r>
      <w:r w:rsidRPr="00C123B4">
        <w:rPr>
          <w:rFonts w:ascii="宋体" w:eastAsia="宋体" w:hAnsi="宋体" w:hint="eastAsia"/>
          <w:bCs/>
          <w:szCs w:val="21"/>
        </w:rPr>
        <w:t xml:space="preserve">岗位关系            </w:t>
      </w:r>
      <w:r w:rsidRPr="00C123B4">
        <w:rPr>
          <w:rFonts w:ascii="宋体" w:eastAsia="宋体" w:hAnsi="宋体"/>
          <w:bCs/>
          <w:szCs w:val="21"/>
        </w:rPr>
        <w:t>( D )</w:t>
      </w:r>
      <w:r w:rsidRPr="00C123B4">
        <w:rPr>
          <w:rFonts w:ascii="宋体" w:eastAsia="宋体" w:hAnsi="宋体" w:hint="eastAsia"/>
          <w:bCs/>
          <w:szCs w:val="21"/>
        </w:rPr>
        <w:t xml:space="preserve">劳动环境 </w:t>
      </w:r>
    </w:p>
    <w:p w:rsidR="00A92812" w:rsidRPr="00C123B4" w:rsidRDefault="00A92812" w:rsidP="00A92812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bCs/>
          <w:szCs w:val="21"/>
        </w:rPr>
        <w:t>( E )</w:t>
      </w:r>
      <w:r w:rsidRPr="00C123B4">
        <w:rPr>
          <w:rFonts w:ascii="宋体" w:eastAsia="宋体" w:hAnsi="宋体" w:hint="eastAsia"/>
          <w:bCs/>
          <w:szCs w:val="21"/>
        </w:rPr>
        <w:t>员工社会关系</w:t>
      </w:r>
    </w:p>
    <w:p w:rsidR="00A92812" w:rsidRPr="00C123B4" w:rsidRDefault="00A92812" w:rsidP="00A85F91">
      <w:pPr>
        <w:rPr>
          <w:rFonts w:ascii="宋体" w:eastAsia="宋体" w:hAnsi="宋体"/>
          <w:szCs w:val="21"/>
        </w:rPr>
      </w:pPr>
    </w:p>
    <w:p w:rsidR="009354AF" w:rsidRPr="00C123B4" w:rsidRDefault="007A0D04" w:rsidP="007A0D04">
      <w:pPr>
        <w:jc w:val="left"/>
        <w:rPr>
          <w:rFonts w:ascii="宋体" w:eastAsia="宋体" w:hAnsi="宋体"/>
          <w:szCs w:val="21"/>
        </w:rPr>
      </w:pPr>
      <w:r w:rsidRPr="00C123B4">
        <w:rPr>
          <w:rFonts w:ascii="宋体" w:eastAsia="宋体" w:hAnsi="宋体" w:hint="eastAsia"/>
          <w:szCs w:val="21"/>
        </w:rPr>
        <w:t>2、</w:t>
      </w:r>
      <w:r w:rsidR="009354AF" w:rsidRPr="00C123B4">
        <w:rPr>
          <w:rFonts w:ascii="宋体" w:eastAsia="宋体" w:hAnsi="宋体" w:hint="eastAsia"/>
          <w:szCs w:val="21"/>
        </w:rPr>
        <w:t>工作岗位分析信息的主要来源有（    ）。</w:t>
      </w:r>
    </w:p>
    <w:p w:rsidR="009354AF" w:rsidRPr="00C123B4" w:rsidRDefault="009354AF" w:rsidP="009354AF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 w:hint="eastAsia"/>
          <w:szCs w:val="21"/>
        </w:rPr>
        <w:t>（A</w:t>
      </w:r>
      <w:r w:rsidR="007A0D04" w:rsidRPr="00C123B4">
        <w:rPr>
          <w:rFonts w:ascii="宋体" w:eastAsia="宋体" w:hAnsi="宋体" w:hint="eastAsia"/>
          <w:szCs w:val="21"/>
        </w:rPr>
        <w:t>）书面</w:t>
      </w:r>
      <w:r w:rsidRPr="00C123B4">
        <w:rPr>
          <w:rFonts w:ascii="宋体" w:eastAsia="宋体" w:hAnsi="宋体" w:hint="eastAsia"/>
          <w:szCs w:val="21"/>
        </w:rPr>
        <w:t xml:space="preserve">资料                   </w:t>
      </w:r>
      <w:r w:rsidR="007A0D04" w:rsidRPr="00C123B4">
        <w:rPr>
          <w:rFonts w:ascii="宋体" w:eastAsia="宋体" w:hAnsi="宋体" w:hint="eastAsia"/>
          <w:szCs w:val="21"/>
        </w:rPr>
        <w:t xml:space="preserve">  </w:t>
      </w:r>
      <w:r w:rsidRPr="00C123B4">
        <w:rPr>
          <w:rFonts w:ascii="宋体" w:eastAsia="宋体" w:hAnsi="宋体" w:hint="eastAsia"/>
          <w:szCs w:val="21"/>
        </w:rPr>
        <w:t xml:space="preserve">  （B）同事的报告</w:t>
      </w:r>
    </w:p>
    <w:p w:rsidR="009354AF" w:rsidRPr="00C123B4" w:rsidRDefault="009354AF" w:rsidP="009354AF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 w:hint="eastAsia"/>
          <w:szCs w:val="21"/>
        </w:rPr>
        <w:t>（C）任职者报告                     （D）直接的观察</w:t>
      </w:r>
    </w:p>
    <w:p w:rsidR="009354AF" w:rsidRPr="00C123B4" w:rsidRDefault="009354AF" w:rsidP="007A0D04">
      <w:pPr>
        <w:pStyle w:val="a6"/>
        <w:numPr>
          <w:ilvl w:val="0"/>
          <w:numId w:val="4"/>
        </w:numPr>
        <w:ind w:firstLineChars="0"/>
        <w:jc w:val="left"/>
        <w:rPr>
          <w:rFonts w:ascii="宋体" w:eastAsia="宋体" w:hAnsi="宋体"/>
          <w:szCs w:val="21"/>
        </w:rPr>
      </w:pPr>
      <w:r w:rsidRPr="00C123B4">
        <w:rPr>
          <w:rFonts w:ascii="宋体" w:eastAsia="宋体" w:hAnsi="宋体" w:hint="eastAsia"/>
          <w:szCs w:val="21"/>
        </w:rPr>
        <w:t>任职者家属的报告</w:t>
      </w:r>
    </w:p>
    <w:p w:rsidR="00625959" w:rsidRPr="00C123B4" w:rsidRDefault="00625959" w:rsidP="009354AF">
      <w:pPr>
        <w:jc w:val="left"/>
        <w:rPr>
          <w:rFonts w:ascii="宋体" w:eastAsia="宋体" w:hAnsi="宋体"/>
          <w:szCs w:val="21"/>
        </w:rPr>
      </w:pPr>
    </w:p>
    <w:p w:rsidR="00625959" w:rsidRPr="00C123B4" w:rsidRDefault="007A0D04" w:rsidP="007A0D04">
      <w:pPr>
        <w:jc w:val="left"/>
        <w:rPr>
          <w:rFonts w:ascii="宋体" w:eastAsia="宋体" w:hAnsi="宋体"/>
          <w:szCs w:val="21"/>
        </w:rPr>
      </w:pPr>
      <w:r w:rsidRPr="00C123B4">
        <w:rPr>
          <w:rFonts w:ascii="宋体" w:eastAsia="宋体" w:hAnsi="宋体" w:hint="eastAsia"/>
          <w:szCs w:val="21"/>
        </w:rPr>
        <w:t>3、</w:t>
      </w:r>
      <w:r w:rsidR="00625959" w:rsidRPr="00C123B4">
        <w:rPr>
          <w:rFonts w:ascii="宋体" w:eastAsia="宋体" w:hAnsi="宋体" w:hint="eastAsia"/>
          <w:szCs w:val="21"/>
        </w:rPr>
        <w:t>工作说明书的内容包括（    ）。</w:t>
      </w:r>
    </w:p>
    <w:p w:rsidR="00625959" w:rsidRPr="00C123B4" w:rsidRDefault="00625959" w:rsidP="00625959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 w:hint="eastAsia"/>
          <w:szCs w:val="21"/>
        </w:rPr>
        <w:t>（A）岗位职责                   （B）技能要求</w:t>
      </w:r>
    </w:p>
    <w:p w:rsidR="00625959" w:rsidRPr="00C123B4" w:rsidRDefault="00625959" w:rsidP="00625959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 w:hint="eastAsia"/>
          <w:szCs w:val="21"/>
        </w:rPr>
        <w:t>（C）工艺流程                   （D）绩效考评</w:t>
      </w:r>
    </w:p>
    <w:p w:rsidR="00625959" w:rsidRPr="00C123B4" w:rsidRDefault="00625959" w:rsidP="00625959">
      <w:pPr>
        <w:jc w:val="left"/>
        <w:rPr>
          <w:rFonts w:ascii="宋体" w:eastAsia="宋体" w:hAnsi="宋体"/>
          <w:szCs w:val="21"/>
        </w:rPr>
      </w:pPr>
      <w:r w:rsidRPr="00C123B4">
        <w:rPr>
          <w:rFonts w:ascii="宋体" w:eastAsia="宋体" w:hAnsi="宋体" w:hint="eastAsia"/>
          <w:szCs w:val="21"/>
        </w:rPr>
        <w:t>（E）工作时间</w:t>
      </w:r>
    </w:p>
    <w:p w:rsidR="00625959" w:rsidRPr="00C123B4" w:rsidRDefault="00625959" w:rsidP="00625959">
      <w:pPr>
        <w:rPr>
          <w:rFonts w:ascii="宋体" w:eastAsia="宋体" w:hAnsi="宋体"/>
          <w:szCs w:val="21"/>
        </w:rPr>
      </w:pPr>
    </w:p>
    <w:p w:rsidR="00291CA8" w:rsidRDefault="007A0D04" w:rsidP="00625959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 w:hint="eastAsia"/>
          <w:szCs w:val="21"/>
        </w:rPr>
        <w:t>4</w:t>
      </w:r>
      <w:r w:rsidR="00625959" w:rsidRPr="00C123B4">
        <w:rPr>
          <w:rFonts w:ascii="宋体" w:eastAsia="宋体" w:hAnsi="宋体" w:hint="eastAsia"/>
          <w:szCs w:val="21"/>
        </w:rPr>
        <w:t>、以下关于工作说明书的说法正确的是</w:t>
      </w:r>
      <w:r w:rsidR="00625959" w:rsidRPr="00C123B4">
        <w:rPr>
          <w:rFonts w:ascii="宋体" w:eastAsia="宋体" w:hAnsi="宋体"/>
          <w:szCs w:val="21"/>
        </w:rPr>
        <w:t>(    )</w:t>
      </w:r>
      <w:r w:rsidR="00625959" w:rsidRPr="00C123B4">
        <w:rPr>
          <w:rFonts w:ascii="宋体" w:eastAsia="宋体" w:hAnsi="宋体" w:hint="eastAsia"/>
          <w:szCs w:val="21"/>
        </w:rPr>
        <w:t>。</w:t>
      </w:r>
    </w:p>
    <w:p w:rsidR="00625959" w:rsidRPr="00C123B4" w:rsidRDefault="00291CA8" w:rsidP="00625959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szCs w:val="21"/>
        </w:rPr>
        <w:t xml:space="preserve"> </w:t>
      </w:r>
      <w:r w:rsidR="00625959" w:rsidRPr="00C123B4">
        <w:rPr>
          <w:rFonts w:ascii="宋体" w:eastAsia="宋体" w:hAnsi="宋体"/>
          <w:szCs w:val="21"/>
        </w:rPr>
        <w:t>(A)</w:t>
      </w:r>
      <w:r w:rsidR="00625959" w:rsidRPr="00C123B4">
        <w:rPr>
          <w:rFonts w:ascii="宋体" w:eastAsia="宋体" w:hAnsi="宋体" w:hint="eastAsia"/>
          <w:szCs w:val="21"/>
        </w:rPr>
        <w:t>内容可繁可简</w:t>
      </w:r>
    </w:p>
    <w:p w:rsidR="00625959" w:rsidRPr="00C123B4" w:rsidRDefault="00625959" w:rsidP="00625959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szCs w:val="21"/>
        </w:rPr>
        <w:t>(B)</w:t>
      </w:r>
      <w:r w:rsidRPr="00C123B4">
        <w:rPr>
          <w:rFonts w:ascii="宋体" w:eastAsia="宋体" w:hAnsi="宋体" w:hint="eastAsia"/>
          <w:szCs w:val="21"/>
        </w:rPr>
        <w:t>身体条件包括体格和体力两项要求</w:t>
      </w:r>
    </w:p>
    <w:p w:rsidR="00625959" w:rsidRPr="00C123B4" w:rsidRDefault="00625959" w:rsidP="00625959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szCs w:val="21"/>
        </w:rPr>
        <w:t>(C)</w:t>
      </w:r>
      <w:r w:rsidRPr="00C123B4">
        <w:rPr>
          <w:rFonts w:ascii="宋体" w:eastAsia="宋体" w:hAnsi="宋体" w:hint="eastAsia"/>
          <w:szCs w:val="21"/>
        </w:rPr>
        <w:t>资历是由工作经验和学历条件构成</w:t>
      </w:r>
    </w:p>
    <w:p w:rsidR="00625959" w:rsidRPr="00C123B4" w:rsidRDefault="00625959" w:rsidP="00625959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szCs w:val="21"/>
        </w:rPr>
        <w:t>(D)</w:t>
      </w:r>
      <w:r w:rsidRPr="00C123B4">
        <w:rPr>
          <w:rFonts w:ascii="宋体" w:eastAsia="宋体" w:hAnsi="宋体" w:hint="eastAsia"/>
          <w:szCs w:val="21"/>
        </w:rPr>
        <w:t>工作权限可以不必与工作责任相一致</w:t>
      </w:r>
    </w:p>
    <w:p w:rsidR="00625959" w:rsidRPr="00C123B4" w:rsidRDefault="00625959" w:rsidP="00625959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szCs w:val="21"/>
        </w:rPr>
        <w:t>(E)</w:t>
      </w:r>
      <w:r w:rsidRPr="00C123B4">
        <w:rPr>
          <w:rFonts w:ascii="宋体" w:eastAsia="宋体" w:hAnsi="宋体" w:hint="eastAsia"/>
          <w:szCs w:val="21"/>
        </w:rPr>
        <w:t>岗位职责主要包括职责概述和职责范围</w:t>
      </w:r>
    </w:p>
    <w:p w:rsidR="00D00C92" w:rsidRDefault="00D00C92">
      <w:pPr>
        <w:rPr>
          <w:rFonts w:ascii="宋体" w:eastAsia="宋体" w:hAnsi="宋体"/>
          <w:szCs w:val="21"/>
        </w:rPr>
      </w:pPr>
    </w:p>
    <w:p w:rsidR="00BD1591" w:rsidRDefault="00BD1591">
      <w:pPr>
        <w:rPr>
          <w:rFonts w:ascii="宋体" w:eastAsia="宋体" w:hAnsi="宋体"/>
          <w:szCs w:val="21"/>
        </w:rPr>
      </w:pPr>
    </w:p>
    <w:p w:rsidR="00BD1591" w:rsidRPr="00BD1591" w:rsidRDefault="00BD1591" w:rsidP="00BD1591">
      <w:pPr>
        <w:jc w:val="center"/>
        <w:rPr>
          <w:rFonts w:ascii="宋体" w:eastAsia="宋体" w:hAnsi="宋体"/>
          <w:b/>
          <w:sz w:val="28"/>
          <w:szCs w:val="28"/>
        </w:rPr>
      </w:pPr>
      <w:r w:rsidRPr="00BD1591">
        <w:rPr>
          <w:rFonts w:ascii="宋体" w:eastAsia="宋体" w:hAnsi="宋体" w:hint="eastAsia"/>
          <w:b/>
          <w:sz w:val="28"/>
          <w:szCs w:val="28"/>
        </w:rPr>
        <w:t>第三节 企业劳动定额定员管理</w:t>
      </w:r>
    </w:p>
    <w:p w:rsidR="008C7F42" w:rsidRPr="008C7F42" w:rsidRDefault="008C7F42" w:rsidP="00D00C92">
      <w:pPr>
        <w:rPr>
          <w:rFonts w:asciiTheme="minorEastAsia" w:hAnsiTheme="minorEastAsia"/>
          <w:b/>
          <w:sz w:val="28"/>
          <w:szCs w:val="28"/>
        </w:rPr>
      </w:pPr>
      <w:r w:rsidRPr="008C7F42">
        <w:rPr>
          <w:rFonts w:asciiTheme="minorEastAsia" w:hAnsiTheme="minorEastAsia" w:hint="eastAsia"/>
          <w:b/>
          <w:sz w:val="28"/>
          <w:szCs w:val="28"/>
        </w:rPr>
        <w:t>一、单选题</w:t>
      </w:r>
    </w:p>
    <w:p w:rsidR="00F02B07" w:rsidRPr="00D35158" w:rsidRDefault="00F02B07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 w:hint="eastAsia"/>
          <w:szCs w:val="21"/>
        </w:rPr>
        <w:lastRenderedPageBreak/>
        <w:t>1、（   ）为企业经营管理提供基本数据，是搞好定额管理的的基本前提</w:t>
      </w:r>
      <w:r w:rsidR="00A37A2A" w:rsidRPr="00D35158">
        <w:rPr>
          <w:rFonts w:asciiTheme="minorEastAsia" w:hAnsiTheme="minorEastAsia"/>
          <w:szCs w:val="21"/>
        </w:rPr>
        <w:t>(   )</w:t>
      </w:r>
      <w:r w:rsidRPr="00D35158">
        <w:rPr>
          <w:rFonts w:asciiTheme="minorEastAsia" w:hAnsiTheme="minorEastAsia" w:hint="eastAsia"/>
          <w:szCs w:val="21"/>
        </w:rPr>
        <w:t>。</w:t>
      </w:r>
    </w:p>
    <w:p w:rsidR="00D35158" w:rsidRDefault="00F02B07" w:rsidP="00F02B07">
      <w:pPr>
        <w:ind w:firstLineChars="150" w:firstLine="315"/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>(A)</w:t>
      </w:r>
      <w:r w:rsidRPr="00D35158">
        <w:rPr>
          <w:rFonts w:asciiTheme="minorEastAsia" w:hAnsiTheme="minorEastAsia" w:hint="eastAsia"/>
          <w:szCs w:val="21"/>
        </w:rPr>
        <w:t xml:space="preserve">定额的统计分析 </w:t>
      </w:r>
      <w:r w:rsidRPr="00D35158">
        <w:rPr>
          <w:rFonts w:asciiTheme="minorEastAsia" w:hAnsiTheme="minorEastAsia"/>
          <w:szCs w:val="21"/>
        </w:rPr>
        <w:t>(</w:t>
      </w:r>
      <w:r w:rsidRPr="00D35158">
        <w:rPr>
          <w:rFonts w:asciiTheme="minorEastAsia" w:hAnsiTheme="minorEastAsia" w:hint="eastAsia"/>
          <w:szCs w:val="21"/>
        </w:rPr>
        <w:t>B</w:t>
      </w:r>
      <w:r w:rsidRPr="00D35158">
        <w:rPr>
          <w:rFonts w:asciiTheme="minorEastAsia" w:hAnsiTheme="minorEastAsia"/>
          <w:szCs w:val="21"/>
        </w:rPr>
        <w:t>)</w:t>
      </w:r>
      <w:r w:rsidRPr="00D35158">
        <w:rPr>
          <w:rFonts w:asciiTheme="minorEastAsia" w:hAnsiTheme="minorEastAsia" w:hint="eastAsia"/>
          <w:szCs w:val="21"/>
        </w:rPr>
        <w:t xml:space="preserve"> 定额的贯彻执行 </w:t>
      </w:r>
    </w:p>
    <w:p w:rsidR="00F02B07" w:rsidRPr="00D35158" w:rsidRDefault="00F02B07" w:rsidP="00D35158">
      <w:pPr>
        <w:ind w:firstLineChars="100" w:firstLine="210"/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 w:hint="eastAsia"/>
          <w:szCs w:val="21"/>
        </w:rPr>
        <w:t xml:space="preserve"> </w:t>
      </w:r>
      <w:r w:rsidRPr="00D35158">
        <w:rPr>
          <w:rFonts w:asciiTheme="minorEastAsia" w:hAnsiTheme="minorEastAsia"/>
          <w:szCs w:val="21"/>
        </w:rPr>
        <w:t>(</w:t>
      </w:r>
      <w:r w:rsidRPr="00D35158">
        <w:rPr>
          <w:rFonts w:asciiTheme="minorEastAsia" w:hAnsiTheme="minorEastAsia" w:hint="eastAsia"/>
          <w:szCs w:val="21"/>
        </w:rPr>
        <w:t>C</w:t>
      </w:r>
      <w:r w:rsidRPr="00D35158">
        <w:rPr>
          <w:rFonts w:asciiTheme="minorEastAsia" w:hAnsiTheme="minorEastAsia"/>
          <w:szCs w:val="21"/>
        </w:rPr>
        <w:t>)</w:t>
      </w:r>
      <w:r w:rsidRPr="00D35158">
        <w:rPr>
          <w:rFonts w:asciiTheme="minorEastAsia" w:hAnsiTheme="minorEastAsia" w:hint="eastAsia"/>
          <w:szCs w:val="21"/>
        </w:rPr>
        <w:t xml:space="preserve">定额的制定 </w:t>
      </w:r>
      <w:r w:rsidRPr="00D35158">
        <w:rPr>
          <w:rFonts w:asciiTheme="minorEastAsia" w:hAnsiTheme="minorEastAsia"/>
          <w:szCs w:val="21"/>
        </w:rPr>
        <w:t>(</w:t>
      </w:r>
      <w:r w:rsidRPr="00D35158">
        <w:rPr>
          <w:rFonts w:asciiTheme="minorEastAsia" w:hAnsiTheme="minorEastAsia" w:hint="eastAsia"/>
          <w:szCs w:val="21"/>
        </w:rPr>
        <w:t>D</w:t>
      </w:r>
      <w:r w:rsidRPr="00D35158">
        <w:rPr>
          <w:rFonts w:asciiTheme="minorEastAsia" w:hAnsiTheme="minorEastAsia"/>
          <w:szCs w:val="21"/>
        </w:rPr>
        <w:t>)</w:t>
      </w:r>
      <w:r w:rsidRPr="00D35158">
        <w:rPr>
          <w:rFonts w:asciiTheme="minorEastAsia" w:hAnsiTheme="minorEastAsia" w:hint="eastAsia"/>
          <w:szCs w:val="21"/>
        </w:rPr>
        <w:t>定额的修订</w:t>
      </w:r>
    </w:p>
    <w:p w:rsidR="00D35158" w:rsidRDefault="00D35158" w:rsidP="00F02B07">
      <w:pPr>
        <w:ind w:firstLineChars="100" w:firstLine="210"/>
        <w:rPr>
          <w:rFonts w:asciiTheme="minorEastAsia" w:hAnsiTheme="minorEastAsia"/>
          <w:szCs w:val="21"/>
        </w:rPr>
      </w:pPr>
    </w:p>
    <w:p w:rsidR="00F02B07" w:rsidRPr="00D35158" w:rsidRDefault="00D35158" w:rsidP="00D35158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 w:hint="eastAsia"/>
          <w:szCs w:val="21"/>
        </w:rPr>
        <w:t>2、根据劳动定额水平的分类，下面哪项不属于按照劳动定额所考察的范围来分</w:t>
      </w:r>
      <w:r w:rsidR="00A37A2A" w:rsidRPr="00D35158">
        <w:rPr>
          <w:rFonts w:asciiTheme="minorEastAsia" w:hAnsiTheme="minorEastAsia"/>
          <w:szCs w:val="21"/>
        </w:rPr>
        <w:t>(   )</w:t>
      </w:r>
      <w:r w:rsidR="00A37A2A" w:rsidRPr="00D35158">
        <w:rPr>
          <w:rFonts w:asciiTheme="minorEastAsia" w:hAnsiTheme="minorEastAsia" w:hint="eastAsia"/>
          <w:szCs w:val="21"/>
        </w:rPr>
        <w:t>。</w:t>
      </w:r>
    </w:p>
    <w:p w:rsidR="00D35158" w:rsidRPr="00D35158" w:rsidRDefault="00D35158" w:rsidP="00F02B07">
      <w:pPr>
        <w:ind w:firstLineChars="100" w:firstLine="210"/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>(A)</w:t>
      </w:r>
      <w:r w:rsidRPr="00D35158">
        <w:rPr>
          <w:rFonts w:asciiTheme="minorEastAsia" w:hAnsiTheme="minorEastAsia" w:hint="eastAsia"/>
          <w:szCs w:val="21"/>
        </w:rPr>
        <w:t xml:space="preserve">企业定额水平  </w:t>
      </w:r>
      <w:r w:rsidRPr="00D35158">
        <w:rPr>
          <w:rFonts w:asciiTheme="minorEastAsia" w:hAnsiTheme="minorEastAsia"/>
          <w:szCs w:val="21"/>
        </w:rPr>
        <w:t>(</w:t>
      </w:r>
      <w:r w:rsidR="00A37A2A">
        <w:rPr>
          <w:rFonts w:asciiTheme="minorEastAsia" w:hAnsiTheme="minorEastAsia" w:hint="eastAsia"/>
          <w:szCs w:val="21"/>
        </w:rPr>
        <w:t>B</w:t>
      </w:r>
      <w:r w:rsidRPr="00D35158">
        <w:rPr>
          <w:rFonts w:asciiTheme="minorEastAsia" w:hAnsiTheme="minorEastAsia"/>
          <w:szCs w:val="21"/>
        </w:rPr>
        <w:t>)</w:t>
      </w:r>
      <w:r w:rsidRPr="00D35158">
        <w:rPr>
          <w:rFonts w:asciiTheme="minorEastAsia" w:hAnsiTheme="minorEastAsia" w:hint="eastAsia"/>
          <w:szCs w:val="21"/>
        </w:rPr>
        <w:t xml:space="preserve">行业定额水平 </w:t>
      </w:r>
      <w:r w:rsidRPr="00D35158">
        <w:rPr>
          <w:rFonts w:asciiTheme="minorEastAsia" w:hAnsiTheme="minorEastAsia"/>
          <w:szCs w:val="21"/>
        </w:rPr>
        <w:t>(</w:t>
      </w:r>
      <w:r w:rsidR="00A37A2A">
        <w:rPr>
          <w:rFonts w:asciiTheme="minorEastAsia" w:hAnsiTheme="minorEastAsia" w:hint="eastAsia"/>
          <w:szCs w:val="21"/>
        </w:rPr>
        <w:t>C</w:t>
      </w:r>
      <w:r w:rsidRPr="00D35158">
        <w:rPr>
          <w:rFonts w:asciiTheme="minorEastAsia" w:hAnsiTheme="minorEastAsia"/>
          <w:szCs w:val="21"/>
        </w:rPr>
        <w:t>)</w:t>
      </w:r>
      <w:r w:rsidRPr="00D35158">
        <w:rPr>
          <w:rFonts w:asciiTheme="minorEastAsia" w:hAnsiTheme="minorEastAsia" w:hint="eastAsia"/>
          <w:szCs w:val="21"/>
        </w:rPr>
        <w:t xml:space="preserve">工种定额水平 </w:t>
      </w:r>
      <w:r w:rsidRPr="00D35158">
        <w:rPr>
          <w:rFonts w:asciiTheme="minorEastAsia" w:hAnsiTheme="minorEastAsia"/>
          <w:szCs w:val="21"/>
        </w:rPr>
        <w:t>(</w:t>
      </w:r>
      <w:r w:rsidR="00A37A2A">
        <w:rPr>
          <w:rFonts w:asciiTheme="minorEastAsia" w:hAnsiTheme="minorEastAsia" w:hint="eastAsia"/>
          <w:szCs w:val="21"/>
        </w:rPr>
        <w:t>D</w:t>
      </w:r>
      <w:r w:rsidRPr="00D35158">
        <w:rPr>
          <w:rFonts w:asciiTheme="minorEastAsia" w:hAnsiTheme="minorEastAsia"/>
          <w:szCs w:val="21"/>
        </w:rPr>
        <w:t>)</w:t>
      </w:r>
      <w:r w:rsidRPr="00D35158">
        <w:rPr>
          <w:rFonts w:asciiTheme="minorEastAsia" w:hAnsiTheme="minorEastAsia" w:hint="eastAsia"/>
          <w:szCs w:val="21"/>
        </w:rPr>
        <w:t xml:space="preserve"> 车间定额水平 </w:t>
      </w:r>
    </w:p>
    <w:p w:rsidR="00D35158" w:rsidRPr="00A37A2A" w:rsidRDefault="00D35158" w:rsidP="00F02B07">
      <w:pPr>
        <w:ind w:firstLineChars="100" w:firstLine="210"/>
        <w:rPr>
          <w:rFonts w:asciiTheme="minorEastAsia" w:hAnsiTheme="minorEastAsia"/>
          <w:szCs w:val="21"/>
        </w:rPr>
      </w:pPr>
    </w:p>
    <w:p w:rsidR="00D35158" w:rsidRPr="00D35158" w:rsidRDefault="00D35158" w:rsidP="00A37A2A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 w:hint="eastAsia"/>
          <w:szCs w:val="21"/>
        </w:rPr>
        <w:t>3、某产品原台份的工时定额为160小时，计划调整到120小时，该产品的压缩率为</w:t>
      </w:r>
      <w:r w:rsidR="00A37A2A">
        <w:rPr>
          <w:rFonts w:asciiTheme="minorEastAsia" w:hAnsiTheme="minorEastAsia"/>
          <w:szCs w:val="21"/>
        </w:rPr>
        <w:t xml:space="preserve">(  </w:t>
      </w:r>
      <w:r w:rsidR="00A37A2A" w:rsidRPr="00D35158">
        <w:rPr>
          <w:rFonts w:asciiTheme="minorEastAsia" w:hAnsiTheme="minorEastAsia"/>
          <w:szCs w:val="21"/>
        </w:rPr>
        <w:t>)</w:t>
      </w:r>
      <w:r w:rsidR="00A37A2A" w:rsidRPr="00D35158">
        <w:rPr>
          <w:rFonts w:asciiTheme="minorEastAsia" w:hAnsiTheme="minorEastAsia" w:hint="eastAsia"/>
          <w:szCs w:val="21"/>
        </w:rPr>
        <w:t>。</w:t>
      </w:r>
    </w:p>
    <w:p w:rsidR="00D35158" w:rsidRPr="00D35158" w:rsidRDefault="00D35158" w:rsidP="00F02B07">
      <w:pPr>
        <w:ind w:firstLineChars="100" w:firstLine="210"/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 w:hint="eastAsia"/>
          <w:szCs w:val="21"/>
        </w:rPr>
        <w:t xml:space="preserve">  </w:t>
      </w:r>
      <w:r w:rsidRPr="00D35158">
        <w:rPr>
          <w:rFonts w:asciiTheme="minorEastAsia" w:hAnsiTheme="minorEastAsia"/>
          <w:szCs w:val="21"/>
        </w:rPr>
        <w:t>(A)</w:t>
      </w:r>
      <w:r w:rsidRPr="00D35158">
        <w:rPr>
          <w:rFonts w:asciiTheme="minorEastAsia" w:hAnsiTheme="minorEastAsia" w:hint="eastAsia"/>
          <w:szCs w:val="21"/>
        </w:rPr>
        <w:t xml:space="preserve"> 75% </w:t>
      </w:r>
      <w:r w:rsidR="00A37A2A">
        <w:rPr>
          <w:rFonts w:asciiTheme="minorEastAsia" w:hAnsiTheme="minorEastAsia" w:hint="eastAsia"/>
          <w:szCs w:val="21"/>
        </w:rPr>
        <w:t xml:space="preserve">   </w:t>
      </w:r>
      <w:r w:rsidRPr="00D35158">
        <w:rPr>
          <w:rFonts w:asciiTheme="minorEastAsia" w:hAnsiTheme="minorEastAsia"/>
          <w:szCs w:val="21"/>
        </w:rPr>
        <w:t>(</w:t>
      </w:r>
      <w:r w:rsidRPr="00D35158">
        <w:rPr>
          <w:rFonts w:asciiTheme="minorEastAsia" w:hAnsiTheme="minorEastAsia" w:hint="eastAsia"/>
          <w:szCs w:val="21"/>
        </w:rPr>
        <w:t>B</w:t>
      </w:r>
      <w:r w:rsidRPr="00D35158">
        <w:rPr>
          <w:rFonts w:asciiTheme="minorEastAsia" w:hAnsiTheme="minorEastAsia"/>
          <w:szCs w:val="21"/>
        </w:rPr>
        <w:t>)</w:t>
      </w:r>
      <w:r w:rsidRPr="00D35158">
        <w:rPr>
          <w:rFonts w:asciiTheme="minorEastAsia" w:hAnsiTheme="minorEastAsia" w:hint="eastAsia"/>
          <w:szCs w:val="21"/>
        </w:rPr>
        <w:t xml:space="preserve"> 57%   </w:t>
      </w:r>
      <w:r w:rsidR="00A37A2A">
        <w:rPr>
          <w:rFonts w:asciiTheme="minorEastAsia" w:hAnsiTheme="minorEastAsia" w:hint="eastAsia"/>
          <w:szCs w:val="21"/>
        </w:rPr>
        <w:t xml:space="preserve">   </w:t>
      </w:r>
      <w:r w:rsidRPr="00D35158">
        <w:rPr>
          <w:rFonts w:asciiTheme="minorEastAsia" w:hAnsiTheme="minorEastAsia"/>
          <w:szCs w:val="21"/>
        </w:rPr>
        <w:t>(</w:t>
      </w:r>
      <w:r w:rsidRPr="00D35158">
        <w:rPr>
          <w:rFonts w:asciiTheme="minorEastAsia" w:hAnsiTheme="minorEastAsia" w:hint="eastAsia"/>
          <w:szCs w:val="21"/>
        </w:rPr>
        <w:t>C</w:t>
      </w:r>
      <w:r w:rsidRPr="00D35158">
        <w:rPr>
          <w:rFonts w:asciiTheme="minorEastAsia" w:hAnsiTheme="minorEastAsia"/>
          <w:szCs w:val="21"/>
        </w:rPr>
        <w:t>)</w:t>
      </w:r>
      <w:r w:rsidRPr="00D35158">
        <w:rPr>
          <w:rFonts w:asciiTheme="minorEastAsia" w:hAnsiTheme="minorEastAsia" w:hint="eastAsia"/>
          <w:szCs w:val="21"/>
        </w:rPr>
        <w:t xml:space="preserve"> 33%   </w:t>
      </w:r>
      <w:r w:rsidR="00A37A2A">
        <w:rPr>
          <w:rFonts w:asciiTheme="minorEastAsia" w:hAnsiTheme="minorEastAsia" w:hint="eastAsia"/>
          <w:szCs w:val="21"/>
        </w:rPr>
        <w:t xml:space="preserve">    </w:t>
      </w:r>
      <w:r w:rsidRPr="00D35158">
        <w:rPr>
          <w:rFonts w:asciiTheme="minorEastAsia" w:hAnsiTheme="minorEastAsia"/>
          <w:szCs w:val="21"/>
        </w:rPr>
        <w:t>(</w:t>
      </w:r>
      <w:r w:rsidRPr="00D35158">
        <w:rPr>
          <w:rFonts w:asciiTheme="minorEastAsia" w:hAnsiTheme="minorEastAsia" w:hint="eastAsia"/>
          <w:szCs w:val="21"/>
        </w:rPr>
        <w:t>D</w:t>
      </w:r>
      <w:r w:rsidRPr="00D35158">
        <w:rPr>
          <w:rFonts w:asciiTheme="minorEastAsia" w:hAnsiTheme="minorEastAsia"/>
          <w:szCs w:val="21"/>
        </w:rPr>
        <w:t>)</w:t>
      </w:r>
      <w:r w:rsidRPr="00D35158">
        <w:rPr>
          <w:rFonts w:asciiTheme="minorEastAsia" w:hAnsiTheme="minorEastAsia" w:hint="eastAsia"/>
          <w:szCs w:val="21"/>
        </w:rPr>
        <w:t>25%</w:t>
      </w:r>
    </w:p>
    <w:p w:rsidR="008C7F42" w:rsidRDefault="008C7F42" w:rsidP="00D00C92">
      <w:pPr>
        <w:rPr>
          <w:rFonts w:asciiTheme="minorEastAsia" w:hAnsiTheme="minorEastAsia"/>
          <w:szCs w:val="21"/>
        </w:rPr>
      </w:pPr>
    </w:p>
    <w:p w:rsidR="00291CA8" w:rsidRDefault="00A37A2A" w:rsidP="00D00C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</w:t>
      </w:r>
      <w:r w:rsidR="00D00C92" w:rsidRPr="00D35158">
        <w:rPr>
          <w:rFonts w:asciiTheme="minorEastAsia" w:hAnsiTheme="minorEastAsia" w:hint="eastAsia"/>
          <w:szCs w:val="21"/>
        </w:rPr>
        <w:t>、以下关于企业定员的说法错误的是</w:t>
      </w:r>
      <w:r w:rsidR="00D00C92" w:rsidRPr="00D35158">
        <w:rPr>
          <w:rFonts w:asciiTheme="minorEastAsia" w:hAnsiTheme="minorEastAsia"/>
          <w:szCs w:val="21"/>
        </w:rPr>
        <w:t>(  )</w:t>
      </w:r>
      <w:r w:rsidR="00D00C92" w:rsidRPr="00D35158">
        <w:rPr>
          <w:rFonts w:asciiTheme="minorEastAsia" w:hAnsiTheme="minorEastAsia" w:hint="eastAsia"/>
          <w:szCs w:val="21"/>
        </w:rPr>
        <w:t>。</w:t>
      </w:r>
    </w:p>
    <w:p w:rsidR="00D00C92" w:rsidRPr="00D35158" w:rsidRDefault="00D00C92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 xml:space="preserve">    (A)</w:t>
      </w:r>
      <w:r w:rsidRPr="00D35158">
        <w:rPr>
          <w:rFonts w:asciiTheme="minorEastAsia" w:hAnsiTheme="minorEastAsia" w:hint="eastAsia"/>
          <w:szCs w:val="21"/>
        </w:rPr>
        <w:t xml:space="preserve">  </w:t>
      </w:r>
      <w:r w:rsidR="00435F9D" w:rsidRPr="00D35158">
        <w:rPr>
          <w:rFonts w:asciiTheme="minorEastAsia" w:hAnsiTheme="minorEastAsia" w:hint="eastAsia"/>
          <w:szCs w:val="21"/>
        </w:rPr>
        <w:t>使用劳动力的一种数量和质量界限</w:t>
      </w:r>
    </w:p>
    <w:p w:rsidR="00D00C92" w:rsidRPr="00D35158" w:rsidRDefault="00D00C92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 xml:space="preserve"> </w:t>
      </w:r>
      <w:r w:rsidR="008C7F42">
        <w:rPr>
          <w:rFonts w:asciiTheme="minorEastAsia" w:hAnsiTheme="minorEastAsia" w:hint="eastAsia"/>
          <w:szCs w:val="21"/>
        </w:rPr>
        <w:t xml:space="preserve"> </w:t>
      </w:r>
      <w:r w:rsidRPr="00D35158">
        <w:rPr>
          <w:rFonts w:asciiTheme="minorEastAsia" w:hAnsiTheme="minorEastAsia"/>
          <w:szCs w:val="21"/>
        </w:rPr>
        <w:t xml:space="preserve">  (B)</w:t>
      </w:r>
      <w:r w:rsidRPr="00D35158">
        <w:rPr>
          <w:rFonts w:asciiTheme="minorEastAsia" w:hAnsiTheme="minorEastAsia" w:hint="eastAsia"/>
          <w:szCs w:val="21"/>
        </w:rPr>
        <w:t>它与劳动定额的内涵完全一致</w:t>
      </w:r>
    </w:p>
    <w:p w:rsidR="00D00C92" w:rsidRPr="00D35158" w:rsidRDefault="00D00C92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 xml:space="preserve">    (C)</w:t>
      </w:r>
      <w:r w:rsidRPr="00D35158">
        <w:rPr>
          <w:rFonts w:asciiTheme="minorEastAsia" w:hAnsiTheme="minorEastAsia" w:hint="eastAsia"/>
          <w:szCs w:val="21"/>
        </w:rPr>
        <w:t>企业定员亦称劳动定员或人员编制</w:t>
      </w:r>
    </w:p>
    <w:p w:rsidR="00D00C92" w:rsidRPr="00D35158" w:rsidRDefault="00D00C92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 xml:space="preserve">    (D)</w:t>
      </w:r>
      <w:r w:rsidR="00435F9D" w:rsidRPr="00D35158">
        <w:rPr>
          <w:rFonts w:asciiTheme="minorEastAsia" w:hAnsiTheme="minorEastAsia" w:hint="eastAsia"/>
          <w:szCs w:val="21"/>
        </w:rPr>
        <w:t xml:space="preserve"> 编制包括机构编制和政府编制</w:t>
      </w:r>
    </w:p>
    <w:p w:rsidR="008C7F42" w:rsidRDefault="008C7F42" w:rsidP="00D00C92">
      <w:pPr>
        <w:rPr>
          <w:rFonts w:asciiTheme="minorEastAsia" w:hAnsiTheme="minorEastAsia"/>
          <w:szCs w:val="21"/>
        </w:rPr>
      </w:pPr>
    </w:p>
    <w:p w:rsidR="00291CA8" w:rsidRDefault="00A37A2A" w:rsidP="00D00C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</w:t>
      </w:r>
      <w:r w:rsidR="00D00C92" w:rsidRPr="00D35158">
        <w:rPr>
          <w:rFonts w:asciiTheme="minorEastAsia" w:hAnsiTheme="minorEastAsia" w:hint="eastAsia"/>
          <w:szCs w:val="21"/>
        </w:rPr>
        <w:t>、企业定员管理的作用不包括</w:t>
      </w:r>
      <w:r w:rsidR="00D00C92" w:rsidRPr="00D35158">
        <w:rPr>
          <w:rFonts w:asciiTheme="minorEastAsia" w:hAnsiTheme="minorEastAsia"/>
          <w:szCs w:val="21"/>
        </w:rPr>
        <w:t>(   )</w:t>
      </w:r>
      <w:r w:rsidR="00D00C92" w:rsidRPr="00D35158">
        <w:rPr>
          <w:rFonts w:asciiTheme="minorEastAsia" w:hAnsiTheme="minorEastAsia" w:hint="eastAsia"/>
          <w:szCs w:val="21"/>
        </w:rPr>
        <w:t>。</w:t>
      </w:r>
    </w:p>
    <w:p w:rsidR="00D00C92" w:rsidRPr="00D35158" w:rsidRDefault="00D00C92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 xml:space="preserve">    (A)</w:t>
      </w:r>
      <w:r w:rsidRPr="00D35158">
        <w:rPr>
          <w:rFonts w:asciiTheme="minorEastAsia" w:hAnsiTheme="minorEastAsia" w:hint="eastAsia"/>
          <w:szCs w:val="21"/>
        </w:rPr>
        <w:t>合理的劳动定员是企业用人的科学标准</w:t>
      </w:r>
    </w:p>
    <w:p w:rsidR="00D00C92" w:rsidRPr="00D35158" w:rsidRDefault="00D00C92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 xml:space="preserve">    (B)</w:t>
      </w:r>
      <w:r w:rsidRPr="00D35158">
        <w:rPr>
          <w:rFonts w:asciiTheme="minorEastAsia" w:hAnsiTheme="minorEastAsia" w:hint="eastAsia"/>
          <w:szCs w:val="21"/>
        </w:rPr>
        <w:t>科学的定员是企业内部员工调配的主要依据</w:t>
      </w:r>
    </w:p>
    <w:p w:rsidR="00D00C92" w:rsidRPr="00D35158" w:rsidRDefault="00D00C92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 xml:space="preserve">    (C)</w:t>
      </w:r>
      <w:r w:rsidRPr="00D35158">
        <w:rPr>
          <w:rFonts w:asciiTheme="minorEastAsia" w:hAnsiTheme="minorEastAsia" w:hint="eastAsia"/>
          <w:szCs w:val="21"/>
        </w:rPr>
        <w:t>合理的劳动定员是企业人力资源计划的基础</w:t>
      </w:r>
    </w:p>
    <w:p w:rsidR="00D00C92" w:rsidRPr="00D35158" w:rsidRDefault="00D00C92" w:rsidP="00C3799D">
      <w:pPr>
        <w:ind w:firstLine="405"/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>(D)</w:t>
      </w:r>
      <w:r w:rsidRPr="00D35158">
        <w:rPr>
          <w:rFonts w:asciiTheme="minorEastAsia" w:hAnsiTheme="minorEastAsia" w:hint="eastAsia"/>
          <w:szCs w:val="21"/>
        </w:rPr>
        <w:t>合理的劳动定员有利于提高企业的经济效益</w:t>
      </w:r>
    </w:p>
    <w:p w:rsidR="008C7F42" w:rsidRDefault="008C7F42" w:rsidP="00C3799D">
      <w:pPr>
        <w:rPr>
          <w:rFonts w:asciiTheme="minorEastAsia" w:hAnsiTheme="minorEastAsia"/>
          <w:szCs w:val="21"/>
        </w:rPr>
      </w:pPr>
    </w:p>
    <w:p w:rsidR="00C3799D" w:rsidRPr="00D35158" w:rsidRDefault="008C7F42" w:rsidP="00C3799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6、</w:t>
      </w:r>
      <w:r w:rsidR="00C3799D" w:rsidRPr="00D35158">
        <w:rPr>
          <w:rFonts w:asciiTheme="minorEastAsia" w:hAnsiTheme="minorEastAsia" w:hint="eastAsia"/>
          <w:szCs w:val="21"/>
        </w:rPr>
        <w:t>某车间为完成生产任务需开动机床30台，每台开动班次为3班，看管定额为每人看管2台，出勤率为90%，则该工种定员人数为（    ）。</w:t>
      </w:r>
    </w:p>
    <w:p w:rsidR="00C3799D" w:rsidRPr="00D35158" w:rsidRDefault="00C3799D" w:rsidP="00C3799D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 w:hint="eastAsia"/>
          <w:szCs w:val="21"/>
        </w:rPr>
        <w:t>（A）40人                       （B）50人</w:t>
      </w:r>
    </w:p>
    <w:p w:rsidR="00C3799D" w:rsidRPr="00D35158" w:rsidRDefault="00C3799D" w:rsidP="00C3799D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 w:hint="eastAsia"/>
          <w:szCs w:val="21"/>
        </w:rPr>
        <w:t>（C）90人                       （D）100人</w:t>
      </w:r>
    </w:p>
    <w:p w:rsidR="00C3799D" w:rsidRPr="00D35158" w:rsidRDefault="00C3799D" w:rsidP="00C3799D">
      <w:pPr>
        <w:ind w:firstLine="405"/>
        <w:rPr>
          <w:rFonts w:asciiTheme="minorEastAsia" w:hAnsiTheme="minorEastAsia"/>
          <w:szCs w:val="21"/>
        </w:rPr>
      </w:pPr>
    </w:p>
    <w:p w:rsidR="00D00C92" w:rsidRPr="00D35158" w:rsidRDefault="008C7F42" w:rsidP="00D00C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7</w:t>
      </w:r>
      <w:r w:rsidR="00D00C92" w:rsidRPr="00D35158">
        <w:rPr>
          <w:rFonts w:asciiTheme="minorEastAsia" w:hAnsiTheme="minorEastAsia" w:hint="eastAsia"/>
          <w:szCs w:val="21"/>
        </w:rPr>
        <w:t>、以下关于定员方法的表述不正确的是</w:t>
      </w:r>
      <w:r w:rsidR="00D00C92" w:rsidRPr="00D35158">
        <w:rPr>
          <w:rFonts w:asciiTheme="minorEastAsia" w:hAnsiTheme="minorEastAsia"/>
          <w:szCs w:val="21"/>
        </w:rPr>
        <w:t>(  )</w:t>
      </w:r>
      <w:r w:rsidR="00952244">
        <w:rPr>
          <w:rFonts w:asciiTheme="minorEastAsia" w:hAnsiTheme="minorEastAsia" w:hint="eastAsia"/>
          <w:szCs w:val="21"/>
        </w:rPr>
        <w:t xml:space="preserve"> </w:t>
      </w:r>
    </w:p>
    <w:p w:rsidR="00D00C92" w:rsidRPr="00D35158" w:rsidRDefault="00D00C92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 xml:space="preserve">    (A)</w:t>
      </w:r>
      <w:r w:rsidRPr="00D35158">
        <w:rPr>
          <w:rFonts w:asciiTheme="minorEastAsia" w:hAnsiTheme="minorEastAsia" w:hint="eastAsia"/>
          <w:szCs w:val="21"/>
        </w:rPr>
        <w:t>辅助生产工人可按比例定员</w:t>
      </w:r>
    </w:p>
    <w:p w:rsidR="00D00C92" w:rsidRPr="00D35158" w:rsidRDefault="00D00C92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 xml:space="preserve">    (B)</w:t>
      </w:r>
      <w:r w:rsidRPr="00D35158">
        <w:rPr>
          <w:rFonts w:asciiTheme="minorEastAsia" w:hAnsiTheme="minorEastAsia" w:hint="eastAsia"/>
          <w:szCs w:val="21"/>
        </w:rPr>
        <w:t>化工、冶金企业适合按岗位定员</w:t>
      </w:r>
    </w:p>
    <w:p w:rsidR="00D00C92" w:rsidRPr="00D35158" w:rsidRDefault="00D00C92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 xml:space="preserve">    (C)</w:t>
      </w:r>
      <w:r w:rsidRPr="00D35158">
        <w:rPr>
          <w:rFonts w:asciiTheme="minorEastAsia" w:hAnsiTheme="minorEastAsia" w:hint="eastAsia"/>
          <w:szCs w:val="21"/>
        </w:rPr>
        <w:t>检修工、检验工适合按岗位定员</w:t>
      </w:r>
    </w:p>
    <w:p w:rsidR="00D00C92" w:rsidRPr="00D35158" w:rsidRDefault="00D00C92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 xml:space="preserve">    (D)</w:t>
      </w:r>
      <w:r w:rsidRPr="00D35158">
        <w:rPr>
          <w:rFonts w:asciiTheme="minorEastAsia" w:hAnsiTheme="minorEastAsia" w:hint="eastAsia"/>
          <w:szCs w:val="21"/>
        </w:rPr>
        <w:t xml:space="preserve">机器制造和纺织企业适合按以比例定员  </w:t>
      </w:r>
    </w:p>
    <w:p w:rsidR="008C7F42" w:rsidRDefault="008C7F42" w:rsidP="00D00C92">
      <w:pPr>
        <w:rPr>
          <w:rFonts w:asciiTheme="minorEastAsia" w:hAnsiTheme="minorEastAsia"/>
          <w:szCs w:val="21"/>
        </w:rPr>
      </w:pPr>
    </w:p>
    <w:p w:rsidR="00291CA8" w:rsidRDefault="008C7F42" w:rsidP="00D00C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</w:t>
      </w:r>
      <w:r w:rsidR="00D00C92" w:rsidRPr="00D35158">
        <w:rPr>
          <w:rFonts w:asciiTheme="minorEastAsia" w:hAnsiTheme="minorEastAsia" w:hint="eastAsia"/>
          <w:szCs w:val="21"/>
        </w:rPr>
        <w:t>、企业定员标准的内容不包括（  ）</w:t>
      </w:r>
    </w:p>
    <w:p w:rsidR="00D00C92" w:rsidRPr="00D35158" w:rsidRDefault="00D00C92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 w:hint="eastAsia"/>
          <w:szCs w:val="21"/>
        </w:rPr>
        <w:t>（</w:t>
      </w:r>
      <w:r w:rsidRPr="00D35158">
        <w:rPr>
          <w:rFonts w:asciiTheme="minorEastAsia" w:hAnsiTheme="minorEastAsia"/>
          <w:szCs w:val="21"/>
        </w:rPr>
        <w:t>A</w:t>
      </w:r>
      <w:r w:rsidRPr="00D35158">
        <w:rPr>
          <w:rFonts w:asciiTheme="minorEastAsia" w:hAnsiTheme="minorEastAsia" w:hint="eastAsia"/>
          <w:szCs w:val="21"/>
        </w:rPr>
        <w:t>） 生产加工方法         （</w:t>
      </w:r>
      <w:r w:rsidRPr="00D35158">
        <w:rPr>
          <w:rFonts w:asciiTheme="minorEastAsia" w:hAnsiTheme="minorEastAsia"/>
          <w:szCs w:val="21"/>
        </w:rPr>
        <w:t>B</w:t>
      </w:r>
      <w:r w:rsidRPr="00D35158">
        <w:rPr>
          <w:rFonts w:asciiTheme="minorEastAsia" w:hAnsiTheme="minorEastAsia" w:hint="eastAsia"/>
          <w:szCs w:val="21"/>
        </w:rPr>
        <w:t xml:space="preserve">）工艺流程 </w:t>
      </w:r>
    </w:p>
    <w:p w:rsidR="001B46CD" w:rsidRPr="00D35158" w:rsidRDefault="00D00C92" w:rsidP="00C3799D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 w:hint="eastAsia"/>
          <w:szCs w:val="21"/>
        </w:rPr>
        <w:t>（</w:t>
      </w:r>
      <w:r w:rsidRPr="00D35158">
        <w:rPr>
          <w:rFonts w:asciiTheme="minorEastAsia" w:hAnsiTheme="minorEastAsia"/>
          <w:szCs w:val="21"/>
        </w:rPr>
        <w:t>C</w:t>
      </w:r>
      <w:r w:rsidRPr="00D35158">
        <w:rPr>
          <w:rFonts w:asciiTheme="minorEastAsia" w:hAnsiTheme="minorEastAsia" w:hint="eastAsia"/>
          <w:szCs w:val="21"/>
        </w:rPr>
        <w:t>）劳动组织条件          （</w:t>
      </w:r>
      <w:r w:rsidRPr="00D35158">
        <w:rPr>
          <w:rFonts w:asciiTheme="minorEastAsia" w:hAnsiTheme="minorEastAsia"/>
          <w:szCs w:val="21"/>
        </w:rPr>
        <w:t>D</w:t>
      </w:r>
      <w:r w:rsidRPr="00D35158">
        <w:rPr>
          <w:rFonts w:asciiTheme="minorEastAsia" w:hAnsiTheme="minorEastAsia" w:hint="eastAsia"/>
          <w:szCs w:val="21"/>
        </w:rPr>
        <w:t>）管理层次</w:t>
      </w:r>
    </w:p>
    <w:p w:rsidR="00D00C92" w:rsidRDefault="00D00C92">
      <w:pPr>
        <w:rPr>
          <w:rFonts w:asciiTheme="minorEastAsia" w:hAnsiTheme="minorEastAsia"/>
          <w:szCs w:val="21"/>
        </w:rPr>
      </w:pPr>
    </w:p>
    <w:p w:rsidR="008C7F42" w:rsidRDefault="008C7F42">
      <w:pPr>
        <w:rPr>
          <w:rFonts w:asciiTheme="minorEastAsia" w:hAnsiTheme="minorEastAsia"/>
          <w:szCs w:val="21"/>
        </w:rPr>
      </w:pPr>
    </w:p>
    <w:p w:rsidR="008C7F42" w:rsidRDefault="008C7F42">
      <w:pPr>
        <w:rPr>
          <w:rFonts w:asciiTheme="minorEastAsia" w:hAnsiTheme="minorEastAsia"/>
          <w:szCs w:val="21"/>
        </w:rPr>
      </w:pPr>
    </w:p>
    <w:p w:rsidR="008C7F42" w:rsidRPr="00D35158" w:rsidRDefault="008C7F42">
      <w:pPr>
        <w:rPr>
          <w:rFonts w:asciiTheme="minorEastAsia" w:hAnsiTheme="minorEastAsia"/>
          <w:szCs w:val="21"/>
        </w:rPr>
      </w:pPr>
    </w:p>
    <w:p w:rsidR="00D00C92" w:rsidRPr="008C7F42" w:rsidRDefault="008C7F42">
      <w:pPr>
        <w:rPr>
          <w:rFonts w:asciiTheme="minorEastAsia" w:hAnsiTheme="minorEastAsia"/>
          <w:b/>
          <w:sz w:val="28"/>
          <w:szCs w:val="28"/>
        </w:rPr>
      </w:pPr>
      <w:r w:rsidRPr="008C7F42">
        <w:rPr>
          <w:rFonts w:asciiTheme="minorEastAsia" w:hAnsiTheme="minorEastAsia" w:hint="eastAsia"/>
          <w:b/>
          <w:sz w:val="28"/>
          <w:szCs w:val="28"/>
        </w:rPr>
        <w:t>二、多选题</w:t>
      </w:r>
    </w:p>
    <w:p w:rsidR="00291CA8" w:rsidRDefault="00DB5B62" w:rsidP="00D00C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1、关于巴克制，下面说法</w:t>
      </w:r>
      <w:r w:rsidR="000276D4">
        <w:rPr>
          <w:rFonts w:asciiTheme="minorEastAsia" w:hAnsiTheme="minorEastAsia" w:hint="eastAsia"/>
          <w:szCs w:val="21"/>
        </w:rPr>
        <w:t>正确的的有</w:t>
      </w:r>
      <w:r w:rsidR="00801CE7" w:rsidRPr="00D35158">
        <w:rPr>
          <w:rFonts w:asciiTheme="minorEastAsia" w:hAnsiTheme="minorEastAsia"/>
          <w:szCs w:val="21"/>
        </w:rPr>
        <w:t>(     )</w:t>
      </w:r>
      <w:r w:rsidR="003F4FAC">
        <w:rPr>
          <w:rFonts w:asciiTheme="minorEastAsia" w:hAnsiTheme="minorEastAsia" w:hint="eastAsia"/>
          <w:szCs w:val="21"/>
        </w:rPr>
        <w:t xml:space="preserve">  </w:t>
      </w:r>
    </w:p>
    <w:p w:rsidR="00DB5B62" w:rsidRPr="00DB5B62" w:rsidRDefault="00DB5B62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>（A</w:t>
      </w:r>
      <w:r w:rsidRPr="00D35158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巴克制主要目的是最大限度地提高劳动生产率。</w:t>
      </w:r>
    </w:p>
    <w:p w:rsidR="00DB5B62" w:rsidRDefault="00DB5B62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B</w:t>
      </w:r>
      <w:r w:rsidRPr="00D35158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充分发挥基层管理人员的主管能动性，借以弱化物质刺激。</w:t>
      </w:r>
    </w:p>
    <w:p w:rsidR="00DB5B62" w:rsidRPr="00DB5B62" w:rsidRDefault="00DB5B62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lastRenderedPageBreak/>
        <w:t>（</w:t>
      </w:r>
      <w:r>
        <w:rPr>
          <w:rFonts w:asciiTheme="minorEastAsia" w:hAnsiTheme="minorEastAsia" w:hint="eastAsia"/>
          <w:szCs w:val="21"/>
        </w:rPr>
        <w:t>C</w:t>
      </w:r>
      <w:r w:rsidRPr="00D35158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将工人劳动效率分解为作业效率和开工率两个方面。</w:t>
      </w:r>
    </w:p>
    <w:p w:rsidR="00DB5B62" w:rsidRPr="00DB5B62" w:rsidRDefault="00DB5B62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D</w:t>
      </w:r>
      <w:r w:rsidRPr="00D35158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开工率反映了工人的努力程度，是工人责任指标。</w:t>
      </w:r>
    </w:p>
    <w:p w:rsidR="00DB5B62" w:rsidRDefault="000276D4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E</w:t>
      </w:r>
      <w:r w:rsidRPr="00D35158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开工率反映了管理人员的工作努力程度，是管理者责任指标</w:t>
      </w:r>
    </w:p>
    <w:p w:rsidR="00410572" w:rsidRDefault="00410572" w:rsidP="00D00C92">
      <w:pPr>
        <w:rPr>
          <w:rFonts w:asciiTheme="minorEastAsia" w:hAnsiTheme="minorEastAsia"/>
          <w:szCs w:val="21"/>
        </w:rPr>
      </w:pPr>
    </w:p>
    <w:p w:rsidR="00291CA8" w:rsidRDefault="00801CE7" w:rsidP="00D00C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 w:rsidR="00ED7D2C">
        <w:rPr>
          <w:rFonts w:asciiTheme="minorEastAsia" w:hAnsiTheme="minorEastAsia" w:hint="eastAsia"/>
          <w:szCs w:val="21"/>
        </w:rPr>
        <w:t>、</w:t>
      </w:r>
      <w:r w:rsidR="000276D4">
        <w:rPr>
          <w:rFonts w:asciiTheme="minorEastAsia" w:hAnsiTheme="minorEastAsia" w:hint="eastAsia"/>
          <w:szCs w:val="21"/>
        </w:rPr>
        <w:t>衡量劳动定额水平的方法有</w:t>
      </w:r>
      <w:r w:rsidRPr="00D35158">
        <w:rPr>
          <w:rFonts w:asciiTheme="minorEastAsia" w:hAnsiTheme="minorEastAsia"/>
          <w:szCs w:val="21"/>
        </w:rPr>
        <w:t>(     )</w:t>
      </w:r>
      <w:r>
        <w:rPr>
          <w:rFonts w:asciiTheme="minorEastAsia" w:hAnsiTheme="minorEastAsia" w:hint="eastAsia"/>
          <w:szCs w:val="21"/>
        </w:rPr>
        <w:t xml:space="preserve">  </w:t>
      </w:r>
    </w:p>
    <w:p w:rsidR="00DB5B62" w:rsidRDefault="000276D4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>（A</w:t>
      </w:r>
      <w:r w:rsidRPr="00D35158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用实测工时来衡量  </w:t>
      </w:r>
      <w:r w:rsidRPr="00D35158"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B</w:t>
      </w:r>
      <w:r w:rsidRPr="00D35158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用实耗工时来衡量  </w:t>
      </w:r>
      <w:r w:rsidRPr="00D35158"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C</w:t>
      </w:r>
      <w:r w:rsidRPr="00D35158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用关键工序来衡量</w:t>
      </w:r>
    </w:p>
    <w:p w:rsidR="00DB5B62" w:rsidRPr="000276D4" w:rsidRDefault="000276D4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D</w:t>
      </w:r>
      <w:r w:rsidRPr="00D35158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用标准工时来衡量  </w:t>
      </w:r>
      <w:r w:rsidRPr="00D35158"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E</w:t>
      </w:r>
      <w:r w:rsidRPr="00D35158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通过现行定额之间的比较来衡量</w:t>
      </w:r>
    </w:p>
    <w:p w:rsidR="00410572" w:rsidRDefault="00410572" w:rsidP="00D00C92">
      <w:pPr>
        <w:rPr>
          <w:rFonts w:asciiTheme="minorEastAsia" w:hAnsiTheme="minorEastAsia"/>
          <w:szCs w:val="21"/>
        </w:rPr>
      </w:pPr>
    </w:p>
    <w:p w:rsidR="00410572" w:rsidRDefault="00410572" w:rsidP="00D00C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3、以现场测定为基础的产品时耗工时统计方法有</w:t>
      </w:r>
      <w:r w:rsidR="00952244" w:rsidRPr="00D35158">
        <w:rPr>
          <w:rFonts w:asciiTheme="minorEastAsia" w:hAnsiTheme="minorEastAsia" w:hint="eastAsia"/>
          <w:szCs w:val="21"/>
        </w:rPr>
        <w:t>（    ）。</w:t>
      </w:r>
      <w:r w:rsidR="00952244">
        <w:rPr>
          <w:rFonts w:asciiTheme="minorEastAsia" w:hAnsiTheme="minorEastAsia" w:hint="eastAsia"/>
          <w:szCs w:val="21"/>
        </w:rPr>
        <w:t xml:space="preserve"> </w:t>
      </w:r>
    </w:p>
    <w:p w:rsidR="00410572" w:rsidRDefault="00410572" w:rsidP="00410572">
      <w:pPr>
        <w:ind w:firstLineChars="150" w:firstLine="315"/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>（A</w:t>
      </w:r>
      <w:r w:rsidRPr="00D35158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工作日写实 </w:t>
      </w:r>
      <w:r w:rsidRPr="00D35158"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B</w:t>
      </w:r>
      <w:r w:rsidRPr="00D35158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直接计算法  </w:t>
      </w:r>
      <w:r w:rsidRPr="00D35158"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C</w:t>
      </w:r>
      <w:r w:rsidRPr="00D35158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间接计算法   </w:t>
      </w:r>
    </w:p>
    <w:p w:rsidR="00410572" w:rsidRPr="00410572" w:rsidRDefault="00410572" w:rsidP="00410572">
      <w:pPr>
        <w:ind w:firstLineChars="150" w:firstLine="315"/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D</w:t>
      </w:r>
      <w:r w:rsidRPr="00D35158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测时  </w:t>
      </w:r>
      <w:r w:rsidRPr="00D35158"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E</w:t>
      </w:r>
      <w:r w:rsidRPr="00D35158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瞬间观察法 </w:t>
      </w:r>
    </w:p>
    <w:p w:rsidR="00410572" w:rsidRDefault="00410572" w:rsidP="00D00C92">
      <w:pPr>
        <w:rPr>
          <w:rFonts w:asciiTheme="minorEastAsia" w:hAnsiTheme="minorEastAsia"/>
          <w:szCs w:val="21"/>
        </w:rPr>
      </w:pPr>
    </w:p>
    <w:p w:rsidR="00D00C92" w:rsidRPr="00D35158" w:rsidRDefault="00410572" w:rsidP="00D00C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</w:t>
      </w:r>
      <w:r w:rsidR="00D00C92" w:rsidRPr="00D35158">
        <w:rPr>
          <w:rFonts w:asciiTheme="minorEastAsia" w:hAnsiTheme="minorEastAsia" w:hint="eastAsia"/>
          <w:szCs w:val="21"/>
        </w:rPr>
        <w:t>、企业要制定用人标准，即需要加强（    ）工作，促进企业劳动组织的科学化。</w:t>
      </w:r>
    </w:p>
    <w:p w:rsidR="00D00C92" w:rsidRPr="00D35158" w:rsidRDefault="00D00C92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>  （A</w:t>
      </w:r>
      <w:r w:rsidRPr="00D35158">
        <w:rPr>
          <w:rFonts w:asciiTheme="minorEastAsia" w:hAnsiTheme="minorEastAsia" w:hint="eastAsia"/>
          <w:szCs w:val="21"/>
        </w:rPr>
        <w:t>）定编    </w:t>
      </w:r>
      <w:r w:rsidR="008C7F42">
        <w:rPr>
          <w:rFonts w:asciiTheme="minorEastAsia" w:hAnsiTheme="minorEastAsia" w:hint="eastAsia"/>
          <w:szCs w:val="21"/>
        </w:rPr>
        <w:t xml:space="preserve"> </w:t>
      </w:r>
      <w:r w:rsidRPr="00D35158">
        <w:rPr>
          <w:rFonts w:asciiTheme="minorEastAsia" w:hAnsiTheme="minorEastAsia" w:hint="eastAsia"/>
          <w:szCs w:val="21"/>
        </w:rPr>
        <w:t>（</w:t>
      </w:r>
      <w:r w:rsidRPr="00D35158">
        <w:rPr>
          <w:rFonts w:asciiTheme="minorEastAsia" w:hAnsiTheme="minorEastAsia"/>
          <w:szCs w:val="21"/>
        </w:rPr>
        <w:t>B</w:t>
      </w:r>
      <w:r w:rsidRPr="00D35158">
        <w:rPr>
          <w:rFonts w:asciiTheme="minorEastAsia" w:hAnsiTheme="minorEastAsia" w:hint="eastAsia"/>
          <w:szCs w:val="21"/>
        </w:rPr>
        <w:t>）定额 </w:t>
      </w:r>
    </w:p>
    <w:p w:rsidR="00D00C92" w:rsidRPr="00D35158" w:rsidRDefault="00D00C92" w:rsidP="008C7F42">
      <w:pPr>
        <w:ind w:firstLineChars="100" w:firstLine="210"/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 w:hint="eastAsia"/>
          <w:szCs w:val="21"/>
        </w:rPr>
        <w:t>（</w:t>
      </w:r>
      <w:r w:rsidRPr="00D35158">
        <w:rPr>
          <w:rFonts w:asciiTheme="minorEastAsia" w:hAnsiTheme="minorEastAsia"/>
          <w:szCs w:val="21"/>
        </w:rPr>
        <w:t>C</w:t>
      </w:r>
      <w:r w:rsidRPr="00D35158">
        <w:rPr>
          <w:rFonts w:asciiTheme="minorEastAsia" w:hAnsiTheme="minorEastAsia" w:hint="eastAsia"/>
          <w:szCs w:val="21"/>
        </w:rPr>
        <w:t>）定岗     （</w:t>
      </w:r>
      <w:r w:rsidRPr="00D35158">
        <w:rPr>
          <w:rFonts w:asciiTheme="minorEastAsia" w:hAnsiTheme="minorEastAsia"/>
          <w:szCs w:val="21"/>
        </w:rPr>
        <w:t>D</w:t>
      </w:r>
      <w:r w:rsidRPr="00D35158">
        <w:rPr>
          <w:rFonts w:asciiTheme="minorEastAsia" w:hAnsiTheme="minorEastAsia" w:hint="eastAsia"/>
          <w:szCs w:val="21"/>
        </w:rPr>
        <w:t xml:space="preserve">）定员  </w:t>
      </w:r>
      <w:r w:rsidR="008C7F42">
        <w:rPr>
          <w:rFonts w:asciiTheme="minorEastAsia" w:hAnsiTheme="minorEastAsia" w:hint="eastAsia"/>
          <w:szCs w:val="21"/>
        </w:rPr>
        <w:t xml:space="preserve"> </w:t>
      </w:r>
      <w:r w:rsidRPr="00D35158">
        <w:rPr>
          <w:rFonts w:asciiTheme="minorEastAsia" w:hAnsiTheme="minorEastAsia" w:hint="eastAsia"/>
          <w:szCs w:val="21"/>
        </w:rPr>
        <w:t>（</w:t>
      </w:r>
      <w:r w:rsidRPr="00D35158">
        <w:rPr>
          <w:rFonts w:asciiTheme="minorEastAsia" w:hAnsiTheme="minorEastAsia"/>
          <w:szCs w:val="21"/>
        </w:rPr>
        <w:t>E</w:t>
      </w:r>
      <w:r w:rsidRPr="00D35158">
        <w:rPr>
          <w:rFonts w:asciiTheme="minorEastAsia" w:hAnsiTheme="minorEastAsia" w:hint="eastAsia"/>
          <w:szCs w:val="21"/>
        </w:rPr>
        <w:t>）定薪</w:t>
      </w:r>
    </w:p>
    <w:p w:rsidR="00410572" w:rsidRDefault="00410572" w:rsidP="00D00C92">
      <w:pPr>
        <w:rPr>
          <w:rFonts w:asciiTheme="minorEastAsia" w:hAnsiTheme="minorEastAsia"/>
          <w:szCs w:val="21"/>
        </w:rPr>
      </w:pPr>
    </w:p>
    <w:p w:rsidR="00D00C92" w:rsidRPr="00D35158" w:rsidRDefault="00410572" w:rsidP="00D00C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</w:t>
      </w:r>
      <w:r w:rsidR="00D00C92" w:rsidRPr="00D35158">
        <w:rPr>
          <w:rFonts w:asciiTheme="minorEastAsia" w:hAnsiTheme="minorEastAsia" w:hint="eastAsia"/>
          <w:szCs w:val="21"/>
        </w:rPr>
        <w:t>、工作岗位定员主要根据（    ）等因素来确定定员人数。</w:t>
      </w:r>
    </w:p>
    <w:p w:rsidR="00D00C92" w:rsidRPr="00D35158" w:rsidRDefault="00D00C92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 w:hint="eastAsia"/>
          <w:szCs w:val="21"/>
        </w:rPr>
        <w:t>（</w:t>
      </w:r>
      <w:r w:rsidRPr="00D35158">
        <w:rPr>
          <w:rFonts w:asciiTheme="minorEastAsia" w:hAnsiTheme="minorEastAsia"/>
          <w:szCs w:val="21"/>
        </w:rPr>
        <w:t>A</w:t>
      </w:r>
      <w:r w:rsidRPr="00D35158">
        <w:rPr>
          <w:rFonts w:asciiTheme="minorEastAsia" w:hAnsiTheme="minorEastAsia" w:hint="eastAsia"/>
          <w:szCs w:val="21"/>
        </w:rPr>
        <w:t xml:space="preserve">）工作量            </w:t>
      </w:r>
    </w:p>
    <w:p w:rsidR="00D00C92" w:rsidRPr="00D35158" w:rsidRDefault="00D00C92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 w:hint="eastAsia"/>
          <w:szCs w:val="21"/>
        </w:rPr>
        <w:t>（</w:t>
      </w:r>
      <w:r w:rsidRPr="00D35158">
        <w:rPr>
          <w:rFonts w:asciiTheme="minorEastAsia" w:hAnsiTheme="minorEastAsia"/>
          <w:szCs w:val="21"/>
        </w:rPr>
        <w:t>B</w:t>
      </w:r>
      <w:r w:rsidRPr="00D35158">
        <w:rPr>
          <w:rFonts w:asciiTheme="minorEastAsia" w:hAnsiTheme="minorEastAsia" w:hint="eastAsia"/>
          <w:szCs w:val="21"/>
        </w:rPr>
        <w:t xml:space="preserve">）工作任务       </w:t>
      </w:r>
    </w:p>
    <w:p w:rsidR="00D00C92" w:rsidRPr="00D35158" w:rsidRDefault="00D00C92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>（C</w:t>
      </w:r>
      <w:r w:rsidRPr="00D35158">
        <w:rPr>
          <w:rFonts w:asciiTheme="minorEastAsia" w:hAnsiTheme="minorEastAsia" w:hint="eastAsia"/>
          <w:szCs w:val="21"/>
        </w:rPr>
        <w:t>）岗位区域</w:t>
      </w:r>
    </w:p>
    <w:p w:rsidR="00D00C92" w:rsidRPr="00D35158" w:rsidRDefault="00D00C92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 w:hint="eastAsia"/>
          <w:szCs w:val="21"/>
        </w:rPr>
        <w:t>（</w:t>
      </w:r>
      <w:r w:rsidRPr="00D35158">
        <w:rPr>
          <w:rFonts w:asciiTheme="minorEastAsia" w:hAnsiTheme="minorEastAsia"/>
          <w:szCs w:val="21"/>
        </w:rPr>
        <w:t>D</w:t>
      </w:r>
      <w:r w:rsidRPr="00D35158">
        <w:rPr>
          <w:rFonts w:asciiTheme="minorEastAsia" w:hAnsiTheme="minorEastAsia" w:hint="eastAsia"/>
          <w:szCs w:val="21"/>
        </w:rPr>
        <w:t>）工作效率</w:t>
      </w:r>
    </w:p>
    <w:p w:rsidR="00D00C92" w:rsidRPr="00D35158" w:rsidRDefault="00D00C92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 w:hint="eastAsia"/>
          <w:szCs w:val="21"/>
        </w:rPr>
        <w:t>（</w:t>
      </w:r>
      <w:r w:rsidRPr="00D35158">
        <w:rPr>
          <w:rFonts w:asciiTheme="minorEastAsia" w:hAnsiTheme="minorEastAsia"/>
          <w:szCs w:val="21"/>
        </w:rPr>
        <w:t>E</w:t>
      </w:r>
      <w:r w:rsidRPr="00D35158">
        <w:rPr>
          <w:rFonts w:asciiTheme="minorEastAsia" w:hAnsiTheme="minorEastAsia" w:hint="eastAsia"/>
          <w:szCs w:val="21"/>
        </w:rPr>
        <w:t>）实行兼职作业的可能性</w:t>
      </w:r>
    </w:p>
    <w:p w:rsidR="001B46CD" w:rsidRPr="00D35158" w:rsidRDefault="00D00C92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 xml:space="preserve"> </w:t>
      </w:r>
    </w:p>
    <w:p w:rsidR="00D00C92" w:rsidRPr="00D35158" w:rsidRDefault="00410572" w:rsidP="00D00C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6</w:t>
      </w:r>
      <w:r w:rsidR="00D00C92" w:rsidRPr="00D35158">
        <w:rPr>
          <w:rFonts w:asciiTheme="minorEastAsia" w:hAnsiTheme="minorEastAsia" w:hint="eastAsia"/>
          <w:szCs w:val="21"/>
        </w:rPr>
        <w:t>、 核定用人数量时，比例定员法适用于</w:t>
      </w:r>
      <w:r w:rsidR="00D00C92" w:rsidRPr="00D35158">
        <w:rPr>
          <w:rFonts w:asciiTheme="minorEastAsia" w:hAnsiTheme="minorEastAsia"/>
          <w:szCs w:val="21"/>
        </w:rPr>
        <w:t>(     )</w:t>
      </w:r>
      <w:r w:rsidR="00D00C92" w:rsidRPr="00D35158">
        <w:rPr>
          <w:rFonts w:asciiTheme="minorEastAsia" w:hAnsiTheme="minorEastAsia" w:hint="eastAsia"/>
          <w:szCs w:val="21"/>
        </w:rPr>
        <w:t>的定员。</w:t>
      </w:r>
    </w:p>
    <w:p w:rsidR="00D00C92" w:rsidRPr="00D35158" w:rsidRDefault="00D00C92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 xml:space="preserve">    (A)</w:t>
      </w:r>
      <w:r w:rsidRPr="00D35158">
        <w:rPr>
          <w:rFonts w:asciiTheme="minorEastAsia" w:hAnsiTheme="minorEastAsia" w:hint="eastAsia"/>
          <w:szCs w:val="21"/>
        </w:rPr>
        <w:t xml:space="preserve">食堂工作人员             </w:t>
      </w:r>
    </w:p>
    <w:p w:rsidR="00D00C92" w:rsidRPr="00D35158" w:rsidRDefault="00D00C92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 xml:space="preserve">    (B)</w:t>
      </w:r>
      <w:r w:rsidRPr="00D35158">
        <w:rPr>
          <w:rFonts w:asciiTheme="minorEastAsia" w:hAnsiTheme="minorEastAsia" w:hint="eastAsia"/>
          <w:szCs w:val="21"/>
        </w:rPr>
        <w:t>卫生保健人员</w:t>
      </w:r>
    </w:p>
    <w:p w:rsidR="00D00C92" w:rsidRPr="00D35158" w:rsidRDefault="00D00C92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 xml:space="preserve">    (C)</w:t>
      </w:r>
      <w:r w:rsidRPr="00D35158">
        <w:rPr>
          <w:rFonts w:asciiTheme="minorEastAsia" w:hAnsiTheme="minorEastAsia" w:hint="eastAsia"/>
          <w:szCs w:val="21"/>
        </w:rPr>
        <w:t xml:space="preserve">工程技术人员       </w:t>
      </w:r>
    </w:p>
    <w:p w:rsidR="00D00C92" w:rsidRPr="00D35158" w:rsidRDefault="00D00C92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 xml:space="preserve">    (D)</w:t>
      </w:r>
      <w:r w:rsidRPr="00D35158">
        <w:rPr>
          <w:rFonts w:asciiTheme="minorEastAsia" w:hAnsiTheme="minorEastAsia" w:hint="eastAsia"/>
          <w:szCs w:val="21"/>
        </w:rPr>
        <w:t>托幼工作人员</w:t>
      </w:r>
    </w:p>
    <w:p w:rsidR="00D00C92" w:rsidRPr="00D35158" w:rsidRDefault="00D00C92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 xml:space="preserve">    (E)</w:t>
      </w:r>
      <w:r w:rsidRPr="00D35158">
        <w:rPr>
          <w:rFonts w:asciiTheme="minorEastAsia" w:hAnsiTheme="minorEastAsia" w:hint="eastAsia"/>
          <w:szCs w:val="21"/>
        </w:rPr>
        <w:t>政治思想工作人员</w:t>
      </w:r>
    </w:p>
    <w:p w:rsidR="00D00C92" w:rsidRDefault="00D00C92" w:rsidP="00D00C92">
      <w:pPr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 xml:space="preserve">     </w:t>
      </w:r>
    </w:p>
    <w:p w:rsidR="00952244" w:rsidRDefault="00952244" w:rsidP="00D00C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7、编制定员标准的原则包含以下哪些</w:t>
      </w:r>
      <w:r w:rsidRPr="00D35158">
        <w:rPr>
          <w:rFonts w:asciiTheme="minorEastAsia" w:hAnsiTheme="minorEastAsia" w:hint="eastAsia"/>
          <w:szCs w:val="21"/>
        </w:rPr>
        <w:t>（    ）。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952244" w:rsidRDefault="00952244" w:rsidP="00952244">
      <w:pPr>
        <w:ind w:firstLineChars="250" w:firstLine="525"/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>(A)</w:t>
      </w:r>
      <w:r>
        <w:rPr>
          <w:rFonts w:asciiTheme="minorEastAsia" w:hAnsiTheme="minorEastAsia" w:hint="eastAsia"/>
          <w:szCs w:val="21"/>
        </w:rPr>
        <w:t xml:space="preserve">依据要科学  </w:t>
      </w:r>
      <w:r w:rsidRPr="00D35158">
        <w:rPr>
          <w:rFonts w:asciiTheme="minorEastAsia" w:hAnsiTheme="minor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B</w:t>
      </w:r>
      <w:r w:rsidRPr="00D35158">
        <w:rPr>
          <w:rFonts w:asciiTheme="minorEastAsia" w:hAnsiTheme="minor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 xml:space="preserve">方法要先进  </w:t>
      </w:r>
    </w:p>
    <w:p w:rsidR="00952244" w:rsidRPr="00952244" w:rsidRDefault="00952244" w:rsidP="00952244">
      <w:pPr>
        <w:ind w:firstLineChars="250" w:firstLine="525"/>
        <w:rPr>
          <w:rFonts w:asciiTheme="minorEastAsia" w:hAnsiTheme="minorEastAsia"/>
          <w:szCs w:val="21"/>
        </w:rPr>
      </w:pPr>
      <w:r w:rsidRPr="00D35158">
        <w:rPr>
          <w:rFonts w:asciiTheme="minorEastAsia" w:hAnsiTheme="minor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C</w:t>
      </w:r>
      <w:r w:rsidRPr="00D35158">
        <w:rPr>
          <w:rFonts w:asciiTheme="minorEastAsia" w:hAnsiTheme="minor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 xml:space="preserve">计算要统一   </w:t>
      </w:r>
      <w:r w:rsidRPr="00D35158">
        <w:rPr>
          <w:rFonts w:asciiTheme="minorEastAsia" w:hAnsiTheme="minor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D</w:t>
      </w:r>
      <w:r w:rsidRPr="00D35158">
        <w:rPr>
          <w:rFonts w:asciiTheme="minorEastAsia" w:hAnsiTheme="minor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 xml:space="preserve">形式要简化  </w:t>
      </w:r>
      <w:r w:rsidRPr="00D35158">
        <w:rPr>
          <w:rFonts w:asciiTheme="minorEastAsia" w:hAnsiTheme="minor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E</w:t>
      </w:r>
      <w:r w:rsidRPr="00D35158">
        <w:rPr>
          <w:rFonts w:asciiTheme="minorEastAsia" w:hAnsiTheme="minor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>内容要协调</w:t>
      </w:r>
    </w:p>
    <w:p w:rsidR="00BD1591" w:rsidRDefault="00BD1591" w:rsidP="00BD1591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BD1591" w:rsidRPr="00952244" w:rsidRDefault="00BD1591" w:rsidP="00410572">
      <w:pPr>
        <w:rPr>
          <w:rFonts w:ascii="宋体" w:eastAsia="宋体" w:hAnsi="宋体"/>
          <w:b/>
          <w:sz w:val="28"/>
          <w:szCs w:val="28"/>
        </w:rPr>
      </w:pPr>
    </w:p>
    <w:p w:rsidR="00BD1591" w:rsidRDefault="00BD1591" w:rsidP="00BD1591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D00C92" w:rsidRPr="00BD1591" w:rsidRDefault="00BD1591" w:rsidP="005F11FA">
      <w:pPr>
        <w:ind w:firstLineChars="300" w:firstLine="843"/>
        <w:rPr>
          <w:rFonts w:ascii="宋体" w:eastAsia="宋体" w:hAnsi="宋体"/>
          <w:b/>
          <w:sz w:val="28"/>
          <w:szCs w:val="28"/>
        </w:rPr>
      </w:pPr>
      <w:r w:rsidRPr="00BD1591">
        <w:rPr>
          <w:rFonts w:ascii="宋体" w:eastAsia="宋体" w:hAnsi="宋体" w:hint="eastAsia"/>
          <w:b/>
          <w:sz w:val="28"/>
          <w:szCs w:val="28"/>
        </w:rPr>
        <w:t>第四节：人力资源费用预算的审核与支出控制</w:t>
      </w:r>
    </w:p>
    <w:p w:rsidR="00EB2D93" w:rsidRPr="00EB2D93" w:rsidRDefault="00EB2D93" w:rsidP="00593B9D">
      <w:pPr>
        <w:rPr>
          <w:rFonts w:ascii="宋体" w:eastAsia="宋体" w:hAnsi="宋体"/>
          <w:b/>
          <w:bCs/>
          <w:sz w:val="28"/>
          <w:szCs w:val="28"/>
        </w:rPr>
      </w:pPr>
      <w:r w:rsidRPr="00EB2D93">
        <w:rPr>
          <w:rFonts w:ascii="宋体" w:eastAsia="宋体" w:hAnsi="宋体" w:hint="eastAsia"/>
          <w:b/>
          <w:bCs/>
          <w:sz w:val="28"/>
          <w:szCs w:val="28"/>
        </w:rPr>
        <w:t>一、单选题</w:t>
      </w:r>
    </w:p>
    <w:p w:rsidR="00593B9D" w:rsidRPr="00C123B4" w:rsidRDefault="00593B9D" w:rsidP="00593B9D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bCs/>
          <w:szCs w:val="21"/>
        </w:rPr>
        <w:t>1</w:t>
      </w:r>
      <w:r w:rsidRPr="00C123B4">
        <w:rPr>
          <w:rFonts w:ascii="宋体" w:eastAsia="宋体" w:hAnsi="宋体" w:hint="eastAsia"/>
          <w:bCs/>
          <w:szCs w:val="21"/>
        </w:rPr>
        <w:t>、以下关于人力资源费用预算的表述不正确的是（  ）</w:t>
      </w:r>
    </w:p>
    <w:p w:rsidR="00593B9D" w:rsidRPr="00C123B4" w:rsidRDefault="00593B9D" w:rsidP="00593B9D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 w:hint="eastAsia"/>
          <w:bCs/>
          <w:szCs w:val="21"/>
        </w:rPr>
        <w:t>（</w:t>
      </w:r>
      <w:r w:rsidRPr="00C123B4">
        <w:rPr>
          <w:rFonts w:ascii="宋体" w:eastAsia="宋体" w:hAnsi="宋体"/>
          <w:bCs/>
          <w:szCs w:val="21"/>
        </w:rPr>
        <w:t>A</w:t>
      </w:r>
      <w:r w:rsidRPr="00C123B4">
        <w:rPr>
          <w:rFonts w:ascii="宋体" w:eastAsia="宋体" w:hAnsi="宋体" w:hint="eastAsia"/>
          <w:bCs/>
          <w:szCs w:val="21"/>
        </w:rPr>
        <w:t>）</w:t>
      </w:r>
      <w:r w:rsidR="00EB2D93" w:rsidRPr="00C123B4">
        <w:rPr>
          <w:rFonts w:ascii="宋体" w:eastAsia="宋体" w:hAnsi="宋体" w:hint="eastAsia"/>
          <w:bCs/>
          <w:szCs w:val="21"/>
        </w:rPr>
        <w:t>非奖励基金的资金不属于工资和基金项目下的费用</w:t>
      </w:r>
    </w:p>
    <w:p w:rsidR="00593B9D" w:rsidRPr="00C123B4" w:rsidRDefault="00593B9D" w:rsidP="00593B9D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 w:hint="eastAsia"/>
          <w:bCs/>
          <w:szCs w:val="21"/>
        </w:rPr>
        <w:lastRenderedPageBreak/>
        <w:t>（</w:t>
      </w:r>
      <w:r w:rsidRPr="00C123B4">
        <w:rPr>
          <w:rFonts w:ascii="宋体" w:eastAsia="宋体" w:hAnsi="宋体"/>
          <w:bCs/>
          <w:szCs w:val="21"/>
        </w:rPr>
        <w:t>B</w:t>
      </w:r>
      <w:r w:rsidRPr="00C123B4">
        <w:rPr>
          <w:rFonts w:ascii="宋体" w:eastAsia="宋体" w:hAnsi="宋体" w:hint="eastAsia"/>
          <w:bCs/>
          <w:szCs w:val="21"/>
        </w:rPr>
        <w:t>）</w:t>
      </w:r>
      <w:r w:rsidR="00EB2D93" w:rsidRPr="00C123B4">
        <w:rPr>
          <w:rFonts w:ascii="宋体" w:eastAsia="宋体" w:hAnsi="宋体" w:hint="eastAsia"/>
          <w:bCs/>
          <w:szCs w:val="21"/>
        </w:rPr>
        <w:t>在审核下一年度的人力成本预算时，首先要检查项目是否齐全</w:t>
      </w:r>
    </w:p>
    <w:p w:rsidR="00593B9D" w:rsidRPr="00C123B4" w:rsidRDefault="00593B9D" w:rsidP="00593B9D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 w:hint="eastAsia"/>
          <w:bCs/>
          <w:szCs w:val="21"/>
        </w:rPr>
        <w:t>（</w:t>
      </w:r>
      <w:r w:rsidRPr="00C123B4">
        <w:rPr>
          <w:rFonts w:ascii="宋体" w:eastAsia="宋体" w:hAnsi="宋体"/>
          <w:bCs/>
          <w:szCs w:val="21"/>
        </w:rPr>
        <w:t>C</w:t>
      </w:r>
      <w:r w:rsidRPr="00C123B4">
        <w:rPr>
          <w:rFonts w:ascii="宋体" w:eastAsia="宋体" w:hAnsi="宋体" w:hint="eastAsia"/>
          <w:bCs/>
          <w:szCs w:val="21"/>
        </w:rPr>
        <w:t>）</w:t>
      </w:r>
      <w:r w:rsidR="00EB2D93" w:rsidRPr="00C123B4">
        <w:rPr>
          <w:rFonts w:ascii="宋体" w:eastAsia="宋体" w:hAnsi="宋体" w:hint="eastAsia"/>
          <w:bCs/>
          <w:szCs w:val="21"/>
        </w:rPr>
        <w:t>员工医疗费和失业保险费属于工资项目下的子项目</w:t>
      </w:r>
    </w:p>
    <w:p w:rsidR="00593B9D" w:rsidRPr="00EB2D93" w:rsidRDefault="00593B9D" w:rsidP="00EB2D93">
      <w:pPr>
        <w:pStyle w:val="a6"/>
        <w:numPr>
          <w:ilvl w:val="0"/>
          <w:numId w:val="6"/>
        </w:numPr>
        <w:ind w:firstLineChars="0"/>
        <w:rPr>
          <w:rFonts w:ascii="宋体" w:eastAsia="宋体" w:hAnsi="宋体"/>
          <w:szCs w:val="21"/>
        </w:rPr>
      </w:pPr>
      <w:r w:rsidRPr="00EB2D93">
        <w:rPr>
          <w:rFonts w:ascii="宋体" w:eastAsia="宋体" w:hAnsi="宋体" w:hint="eastAsia"/>
          <w:bCs/>
          <w:szCs w:val="21"/>
        </w:rPr>
        <w:t>员工权益资金的项目和标准涉及国家、企业和员工三者的利益</w:t>
      </w:r>
    </w:p>
    <w:p w:rsidR="001B2FDF" w:rsidRDefault="001B2FDF" w:rsidP="00EB2D93">
      <w:pPr>
        <w:rPr>
          <w:rFonts w:ascii="宋体" w:eastAsia="宋体" w:hAnsi="宋体"/>
        </w:rPr>
      </w:pPr>
    </w:p>
    <w:p w:rsidR="00EB2D93" w:rsidRPr="00EB2D93" w:rsidRDefault="00EB2D93" w:rsidP="00EB2D93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2、</w:t>
      </w:r>
      <w:r w:rsidRPr="00EB2D93">
        <w:rPr>
          <w:rFonts w:ascii="宋体" w:eastAsia="宋体" w:hAnsi="宋体" w:hint="eastAsia"/>
        </w:rPr>
        <w:t>企业在审核人工成本预算时，无需（    ）。</w:t>
      </w:r>
    </w:p>
    <w:p w:rsidR="00EB2D93" w:rsidRPr="00C123B4" w:rsidRDefault="00EB2D93" w:rsidP="00EB2D93">
      <w:pPr>
        <w:numPr>
          <w:ilvl w:val="0"/>
          <w:numId w:val="2"/>
        </w:numPr>
        <w:rPr>
          <w:rFonts w:ascii="宋体" w:eastAsia="宋体" w:hAnsi="宋体"/>
        </w:rPr>
      </w:pPr>
      <w:r w:rsidRPr="00C123B4">
        <w:rPr>
          <w:rFonts w:ascii="宋体" w:eastAsia="宋体" w:hAnsi="宋体" w:hint="eastAsia"/>
        </w:rPr>
        <w:t xml:space="preserve">关注消费者物价指数                   </w:t>
      </w:r>
    </w:p>
    <w:p w:rsidR="00EB2D93" w:rsidRPr="00C123B4" w:rsidRDefault="00EB2D93" w:rsidP="00EB2D93">
      <w:pPr>
        <w:rPr>
          <w:rFonts w:ascii="宋体" w:eastAsia="宋体" w:hAnsi="宋体"/>
        </w:rPr>
      </w:pPr>
      <w:r w:rsidRPr="00C123B4">
        <w:rPr>
          <w:rFonts w:ascii="宋体" w:eastAsia="宋体" w:hAnsi="宋体" w:hint="eastAsia"/>
        </w:rPr>
        <w:t>（B）关注竞争对手的管理费用情况</w:t>
      </w:r>
    </w:p>
    <w:p w:rsidR="00EB2D93" w:rsidRPr="00C123B4" w:rsidRDefault="00EB2D93" w:rsidP="00EB2D93">
      <w:pPr>
        <w:rPr>
          <w:rFonts w:ascii="宋体" w:eastAsia="宋体" w:hAnsi="宋体"/>
        </w:rPr>
      </w:pPr>
      <w:r w:rsidRPr="00C123B4">
        <w:rPr>
          <w:rFonts w:ascii="宋体" w:eastAsia="宋体" w:hAnsi="宋体" w:hint="eastAsia"/>
        </w:rPr>
        <w:t xml:space="preserve">（C）定期进行劳动力工资水平的市场调查                   </w:t>
      </w:r>
    </w:p>
    <w:p w:rsidR="00EB2D93" w:rsidRPr="00C123B4" w:rsidRDefault="00EB2D93" w:rsidP="00EB2D93">
      <w:pPr>
        <w:rPr>
          <w:rFonts w:ascii="宋体" w:eastAsia="宋体" w:hAnsi="宋体"/>
        </w:rPr>
      </w:pPr>
      <w:r w:rsidRPr="00C123B4">
        <w:rPr>
          <w:rFonts w:ascii="宋体" w:eastAsia="宋体" w:hAnsi="宋体" w:hint="eastAsia"/>
        </w:rPr>
        <w:t>（D）关注政府有关部门发布的年度企业工资指导线</w:t>
      </w:r>
    </w:p>
    <w:p w:rsidR="00D00C92" w:rsidRPr="00C123B4" w:rsidRDefault="00D00C92" w:rsidP="00593B9D">
      <w:pPr>
        <w:rPr>
          <w:rFonts w:ascii="宋体" w:eastAsia="宋体" w:hAnsi="宋体"/>
          <w:szCs w:val="21"/>
        </w:rPr>
      </w:pPr>
    </w:p>
    <w:p w:rsidR="00291CA8" w:rsidRDefault="00EB2D93" w:rsidP="00593B9D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</w:t>
      </w:r>
      <w:r w:rsidR="00593B9D" w:rsidRPr="00C123B4">
        <w:rPr>
          <w:rFonts w:ascii="宋体" w:eastAsia="宋体" w:hAnsi="宋体" w:hint="eastAsia"/>
          <w:szCs w:val="21"/>
        </w:rPr>
        <w:t>、人力资源费用支出控制的作用不包括（）。</w:t>
      </w:r>
    </w:p>
    <w:p w:rsidR="00593B9D" w:rsidRPr="00C123B4" w:rsidRDefault="00593B9D" w:rsidP="00593B9D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szCs w:val="21"/>
        </w:rPr>
        <w:t>（A</w:t>
      </w:r>
      <w:r w:rsidRPr="00C123B4">
        <w:rPr>
          <w:rFonts w:ascii="宋体" w:eastAsia="宋体" w:hAnsi="宋体" w:hint="eastAsia"/>
          <w:szCs w:val="21"/>
        </w:rPr>
        <w:t>）保证员工切身利益</w:t>
      </w:r>
    </w:p>
    <w:p w:rsidR="00593B9D" w:rsidRPr="00C123B4" w:rsidRDefault="00593B9D" w:rsidP="00593B9D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szCs w:val="21"/>
        </w:rPr>
        <w:t xml:space="preserve">  （B</w:t>
      </w:r>
      <w:r w:rsidRPr="00C123B4">
        <w:rPr>
          <w:rFonts w:ascii="宋体" w:eastAsia="宋体" w:hAnsi="宋体" w:hint="eastAsia"/>
          <w:szCs w:val="21"/>
        </w:rPr>
        <w:t>）最大限度的提高企业利润</w:t>
      </w:r>
    </w:p>
    <w:p w:rsidR="00593B9D" w:rsidRPr="00C123B4" w:rsidRDefault="00593B9D" w:rsidP="00593B9D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szCs w:val="21"/>
        </w:rPr>
        <w:t xml:space="preserve">  （C</w:t>
      </w:r>
      <w:r w:rsidRPr="00C123B4">
        <w:rPr>
          <w:rFonts w:ascii="宋体" w:eastAsia="宋体" w:hAnsi="宋体" w:hint="eastAsia"/>
          <w:szCs w:val="21"/>
        </w:rPr>
        <w:t>）防止滥用管理费用</w:t>
      </w:r>
    </w:p>
    <w:p w:rsidR="00F746A6" w:rsidRDefault="00593B9D" w:rsidP="00593B9D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szCs w:val="21"/>
        </w:rPr>
        <w:t xml:space="preserve">  （D</w:t>
      </w:r>
      <w:r w:rsidRPr="00C123B4">
        <w:rPr>
          <w:rFonts w:ascii="宋体" w:eastAsia="宋体" w:hAnsi="宋体" w:hint="eastAsia"/>
          <w:szCs w:val="21"/>
        </w:rPr>
        <w:t>）降低招聘等人力资源费用</w:t>
      </w:r>
    </w:p>
    <w:p w:rsidR="001B2FDF" w:rsidRDefault="001B2FDF" w:rsidP="00593B9D">
      <w:pPr>
        <w:rPr>
          <w:rFonts w:ascii="宋体" w:eastAsia="宋体" w:hAnsi="宋体"/>
          <w:bCs/>
          <w:szCs w:val="21"/>
        </w:rPr>
      </w:pPr>
    </w:p>
    <w:p w:rsidR="00593B9D" w:rsidRPr="00C123B4" w:rsidRDefault="00EB2D93" w:rsidP="00593B9D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Cs/>
          <w:szCs w:val="21"/>
        </w:rPr>
        <w:t>4</w:t>
      </w:r>
      <w:r w:rsidR="00593B9D" w:rsidRPr="00C123B4">
        <w:rPr>
          <w:rFonts w:ascii="宋体" w:eastAsia="宋体" w:hAnsi="宋体" w:hint="eastAsia"/>
          <w:bCs/>
          <w:szCs w:val="21"/>
        </w:rPr>
        <w:t>、人力资源费用支出控制的基本原则不包括</w:t>
      </w:r>
      <w:r w:rsidR="00593B9D" w:rsidRPr="00C123B4">
        <w:rPr>
          <w:rFonts w:ascii="宋体" w:eastAsia="宋体" w:hAnsi="宋体"/>
          <w:bCs/>
          <w:szCs w:val="21"/>
        </w:rPr>
        <w:t>(    )</w:t>
      </w:r>
      <w:r w:rsidR="00593B9D" w:rsidRPr="00C123B4">
        <w:rPr>
          <w:rFonts w:ascii="宋体" w:eastAsia="宋体" w:hAnsi="宋体" w:hint="eastAsia"/>
          <w:bCs/>
          <w:szCs w:val="21"/>
        </w:rPr>
        <w:t>。</w:t>
      </w:r>
    </w:p>
    <w:p w:rsidR="00593B9D" w:rsidRPr="00C123B4" w:rsidRDefault="00593B9D" w:rsidP="00593B9D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bCs/>
          <w:szCs w:val="21"/>
        </w:rPr>
        <w:t xml:space="preserve">    (A)</w:t>
      </w:r>
      <w:r w:rsidRPr="00C123B4">
        <w:rPr>
          <w:rFonts w:ascii="宋体" w:eastAsia="宋体" w:hAnsi="宋体" w:hint="eastAsia"/>
          <w:bCs/>
          <w:szCs w:val="21"/>
        </w:rPr>
        <w:t xml:space="preserve">及时性    </w:t>
      </w:r>
      <w:r w:rsidRPr="00C123B4">
        <w:rPr>
          <w:rFonts w:ascii="宋体" w:eastAsia="宋体" w:hAnsi="宋体"/>
          <w:bCs/>
          <w:szCs w:val="21"/>
        </w:rPr>
        <w:t>(B)</w:t>
      </w:r>
      <w:r w:rsidRPr="00C123B4">
        <w:rPr>
          <w:rFonts w:ascii="宋体" w:eastAsia="宋体" w:hAnsi="宋体" w:hint="eastAsia"/>
          <w:bCs/>
          <w:szCs w:val="21"/>
        </w:rPr>
        <w:t>节约性</w:t>
      </w:r>
    </w:p>
    <w:p w:rsidR="00593B9D" w:rsidRPr="00C123B4" w:rsidRDefault="00593B9D" w:rsidP="00593B9D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bCs/>
          <w:szCs w:val="21"/>
        </w:rPr>
        <w:t xml:space="preserve">    (C)</w:t>
      </w:r>
      <w:r w:rsidRPr="00C123B4">
        <w:rPr>
          <w:rFonts w:ascii="宋体" w:eastAsia="宋体" w:hAnsi="宋体" w:hint="eastAsia"/>
          <w:bCs/>
          <w:szCs w:val="21"/>
        </w:rPr>
        <w:t xml:space="preserve">适应性    </w:t>
      </w:r>
      <w:r w:rsidRPr="00C123B4">
        <w:rPr>
          <w:rFonts w:ascii="宋体" w:eastAsia="宋体" w:hAnsi="宋体"/>
          <w:bCs/>
          <w:szCs w:val="21"/>
        </w:rPr>
        <w:t>(D)</w:t>
      </w:r>
      <w:r w:rsidRPr="00C123B4">
        <w:rPr>
          <w:rFonts w:ascii="宋体" w:eastAsia="宋体" w:hAnsi="宋体" w:hint="eastAsia"/>
          <w:bCs/>
          <w:szCs w:val="21"/>
        </w:rPr>
        <w:t>合理性</w:t>
      </w:r>
    </w:p>
    <w:p w:rsidR="001B46CD" w:rsidRPr="00EB2D93" w:rsidRDefault="00EB2D93" w:rsidP="00593B9D">
      <w:pPr>
        <w:rPr>
          <w:rFonts w:ascii="宋体" w:eastAsia="宋体" w:hAnsi="宋体"/>
          <w:b/>
          <w:sz w:val="28"/>
          <w:szCs w:val="28"/>
        </w:rPr>
      </w:pPr>
      <w:r w:rsidRPr="00EB2D93">
        <w:rPr>
          <w:rFonts w:ascii="宋体" w:eastAsia="宋体" w:hAnsi="宋体" w:hint="eastAsia"/>
          <w:b/>
          <w:sz w:val="28"/>
          <w:szCs w:val="28"/>
        </w:rPr>
        <w:t>二、多选题</w:t>
      </w:r>
    </w:p>
    <w:p w:rsidR="00581627" w:rsidRDefault="00581627" w:rsidP="00593B9D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1、下列各项属于人工成本的工资项目的有（  ）</w:t>
      </w:r>
    </w:p>
    <w:p w:rsidR="00581627" w:rsidRDefault="00581627" w:rsidP="00581627">
      <w:pPr>
        <w:ind w:firstLineChars="50" w:firstLine="105"/>
        <w:rPr>
          <w:rFonts w:ascii="宋体" w:eastAsia="宋体" w:hAnsi="宋体"/>
          <w:szCs w:val="21"/>
        </w:rPr>
      </w:pPr>
      <w:r w:rsidRPr="00C123B4">
        <w:rPr>
          <w:rFonts w:ascii="宋体" w:eastAsia="宋体" w:hAnsi="宋体" w:hint="eastAsia"/>
          <w:szCs w:val="21"/>
        </w:rPr>
        <w:t>（</w:t>
      </w:r>
      <w:r w:rsidRPr="00C123B4">
        <w:rPr>
          <w:rFonts w:ascii="宋体" w:eastAsia="宋体" w:hAnsi="宋体"/>
          <w:szCs w:val="21"/>
        </w:rPr>
        <w:t>A</w:t>
      </w:r>
      <w:r w:rsidRPr="00C123B4">
        <w:rPr>
          <w:rFonts w:ascii="宋体" w:eastAsia="宋体" w:hAnsi="宋体" w:hint="eastAsia"/>
          <w:szCs w:val="21"/>
        </w:rPr>
        <w:t>）</w:t>
      </w:r>
      <w:r>
        <w:rPr>
          <w:rFonts w:ascii="宋体" w:eastAsia="宋体" w:hAnsi="宋体" w:hint="eastAsia"/>
          <w:szCs w:val="21"/>
        </w:rPr>
        <w:t xml:space="preserve">奖金津贴      </w:t>
      </w:r>
      <w:r w:rsidRPr="00C123B4">
        <w:rPr>
          <w:rFonts w:ascii="宋体" w:eastAsia="宋体" w:hAnsi="宋体" w:hint="eastAsia"/>
          <w:szCs w:val="21"/>
        </w:rPr>
        <w:t>（</w:t>
      </w:r>
      <w:r>
        <w:rPr>
          <w:rFonts w:ascii="宋体" w:eastAsia="宋体" w:hAnsi="宋体" w:hint="eastAsia"/>
          <w:szCs w:val="21"/>
        </w:rPr>
        <w:t>B</w:t>
      </w:r>
      <w:r w:rsidRPr="00C123B4">
        <w:rPr>
          <w:rFonts w:ascii="宋体" w:eastAsia="宋体" w:hAnsi="宋体" w:hint="eastAsia"/>
          <w:szCs w:val="21"/>
        </w:rPr>
        <w:t>）</w:t>
      </w:r>
      <w:r>
        <w:rPr>
          <w:rFonts w:ascii="宋体" w:eastAsia="宋体" w:hAnsi="宋体" w:hint="eastAsia"/>
          <w:szCs w:val="21"/>
        </w:rPr>
        <w:t xml:space="preserve">加班工资  </w:t>
      </w:r>
    </w:p>
    <w:p w:rsidR="00581627" w:rsidRPr="00581627" w:rsidRDefault="00581627" w:rsidP="00581627">
      <w:pPr>
        <w:ind w:firstLineChars="50" w:firstLine="105"/>
        <w:rPr>
          <w:rFonts w:ascii="宋体" w:eastAsia="宋体" w:hAnsi="宋体"/>
          <w:szCs w:val="21"/>
        </w:rPr>
      </w:pPr>
      <w:r w:rsidRPr="00C123B4">
        <w:rPr>
          <w:rFonts w:ascii="宋体" w:eastAsia="宋体" w:hAnsi="宋体" w:hint="eastAsia"/>
          <w:szCs w:val="21"/>
        </w:rPr>
        <w:t>（</w:t>
      </w:r>
      <w:r>
        <w:rPr>
          <w:rFonts w:ascii="宋体" w:eastAsia="宋体" w:hAnsi="宋体" w:hint="eastAsia"/>
          <w:szCs w:val="21"/>
        </w:rPr>
        <w:t>C</w:t>
      </w:r>
      <w:r w:rsidRPr="00C123B4">
        <w:rPr>
          <w:rFonts w:ascii="宋体" w:eastAsia="宋体" w:hAnsi="宋体" w:hint="eastAsia"/>
          <w:szCs w:val="21"/>
        </w:rPr>
        <w:t>）</w:t>
      </w:r>
      <w:r>
        <w:rPr>
          <w:rFonts w:ascii="宋体" w:eastAsia="宋体" w:hAnsi="宋体" w:hint="eastAsia"/>
          <w:szCs w:val="21"/>
        </w:rPr>
        <w:t xml:space="preserve">员工福利费    </w:t>
      </w:r>
      <w:r w:rsidRPr="00C123B4">
        <w:rPr>
          <w:rFonts w:ascii="宋体" w:eastAsia="宋体" w:hAnsi="宋体" w:hint="eastAsia"/>
          <w:szCs w:val="21"/>
        </w:rPr>
        <w:t>（</w:t>
      </w:r>
      <w:r>
        <w:rPr>
          <w:rFonts w:ascii="宋体" w:eastAsia="宋体" w:hAnsi="宋体" w:hint="eastAsia"/>
          <w:szCs w:val="21"/>
        </w:rPr>
        <w:t>D</w:t>
      </w:r>
      <w:r w:rsidRPr="00C123B4">
        <w:rPr>
          <w:rFonts w:ascii="宋体" w:eastAsia="宋体" w:hAnsi="宋体" w:hint="eastAsia"/>
          <w:szCs w:val="21"/>
        </w:rPr>
        <w:t>）</w:t>
      </w:r>
      <w:r>
        <w:rPr>
          <w:rFonts w:ascii="宋体" w:eastAsia="宋体" w:hAnsi="宋体" w:hint="eastAsia"/>
          <w:szCs w:val="21"/>
        </w:rPr>
        <w:t xml:space="preserve">员工教育经费  </w:t>
      </w:r>
      <w:r w:rsidRPr="00C123B4">
        <w:rPr>
          <w:rFonts w:ascii="宋体" w:eastAsia="宋体" w:hAnsi="宋体" w:hint="eastAsia"/>
          <w:szCs w:val="21"/>
        </w:rPr>
        <w:t>（</w:t>
      </w:r>
      <w:r>
        <w:rPr>
          <w:rFonts w:ascii="宋体" w:eastAsia="宋体" w:hAnsi="宋体" w:hint="eastAsia"/>
          <w:szCs w:val="21"/>
        </w:rPr>
        <w:t>E</w:t>
      </w:r>
      <w:r w:rsidRPr="00C123B4">
        <w:rPr>
          <w:rFonts w:ascii="宋体" w:eastAsia="宋体" w:hAnsi="宋体" w:hint="eastAsia"/>
          <w:szCs w:val="21"/>
        </w:rPr>
        <w:t>）</w:t>
      </w:r>
      <w:r>
        <w:rPr>
          <w:rFonts w:ascii="宋体" w:eastAsia="宋体" w:hAnsi="宋体" w:hint="eastAsia"/>
          <w:szCs w:val="21"/>
        </w:rPr>
        <w:t>职务工资</w:t>
      </w:r>
    </w:p>
    <w:p w:rsidR="00581627" w:rsidRPr="00581627" w:rsidRDefault="00581627" w:rsidP="00593B9D">
      <w:pPr>
        <w:rPr>
          <w:rFonts w:ascii="宋体" w:eastAsia="宋体" w:hAnsi="宋体"/>
          <w:szCs w:val="21"/>
        </w:rPr>
      </w:pPr>
    </w:p>
    <w:p w:rsidR="008310C5" w:rsidRDefault="008310C5" w:rsidP="00593B9D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1、人力资源管理费用包括（  ）</w:t>
      </w:r>
    </w:p>
    <w:p w:rsidR="008310C5" w:rsidRDefault="008310C5" w:rsidP="008310C5">
      <w:pPr>
        <w:ind w:firstLineChars="50" w:firstLine="105"/>
        <w:rPr>
          <w:rFonts w:ascii="宋体" w:eastAsia="宋体" w:hAnsi="宋体"/>
          <w:szCs w:val="21"/>
        </w:rPr>
      </w:pPr>
      <w:r w:rsidRPr="00C123B4">
        <w:rPr>
          <w:rFonts w:ascii="宋体" w:eastAsia="宋体" w:hAnsi="宋体" w:hint="eastAsia"/>
          <w:szCs w:val="21"/>
        </w:rPr>
        <w:t>（</w:t>
      </w:r>
      <w:r w:rsidRPr="00C123B4">
        <w:rPr>
          <w:rFonts w:ascii="宋体" w:eastAsia="宋体" w:hAnsi="宋体"/>
          <w:szCs w:val="21"/>
        </w:rPr>
        <w:t>A</w:t>
      </w:r>
      <w:r w:rsidRPr="00C123B4">
        <w:rPr>
          <w:rFonts w:ascii="宋体" w:eastAsia="宋体" w:hAnsi="宋体" w:hint="eastAsia"/>
          <w:szCs w:val="21"/>
        </w:rPr>
        <w:t>）</w:t>
      </w:r>
      <w:r>
        <w:rPr>
          <w:rFonts w:ascii="宋体" w:eastAsia="宋体" w:hAnsi="宋体" w:hint="eastAsia"/>
          <w:szCs w:val="21"/>
        </w:rPr>
        <w:t xml:space="preserve">高校奖学金   </w:t>
      </w:r>
      <w:r w:rsidRPr="00C123B4">
        <w:rPr>
          <w:rFonts w:ascii="宋体" w:eastAsia="宋体" w:hAnsi="宋体" w:hint="eastAsia"/>
          <w:szCs w:val="21"/>
        </w:rPr>
        <w:t>（</w:t>
      </w:r>
      <w:r>
        <w:rPr>
          <w:rFonts w:ascii="宋体" w:eastAsia="宋体" w:hAnsi="宋体" w:hint="eastAsia"/>
          <w:szCs w:val="21"/>
        </w:rPr>
        <w:t>B</w:t>
      </w:r>
      <w:r w:rsidRPr="00C123B4">
        <w:rPr>
          <w:rFonts w:ascii="宋体" w:eastAsia="宋体" w:hAnsi="宋体" w:hint="eastAsia"/>
          <w:szCs w:val="21"/>
        </w:rPr>
        <w:t>）</w:t>
      </w:r>
      <w:r>
        <w:rPr>
          <w:rFonts w:ascii="宋体" w:eastAsia="宋体" w:hAnsi="宋体" w:hint="eastAsia"/>
          <w:szCs w:val="21"/>
        </w:rPr>
        <w:t xml:space="preserve"> 签订劳动合同的经费</w:t>
      </w:r>
    </w:p>
    <w:p w:rsidR="008310C5" w:rsidRPr="008310C5" w:rsidRDefault="008310C5" w:rsidP="008310C5">
      <w:pPr>
        <w:ind w:firstLineChars="50" w:firstLine="105"/>
        <w:rPr>
          <w:rFonts w:ascii="宋体" w:eastAsia="宋体" w:hAnsi="宋体"/>
          <w:szCs w:val="21"/>
        </w:rPr>
      </w:pPr>
      <w:r w:rsidRPr="00C123B4">
        <w:rPr>
          <w:rFonts w:ascii="宋体" w:eastAsia="宋体" w:hAnsi="宋体" w:hint="eastAsia"/>
          <w:szCs w:val="21"/>
        </w:rPr>
        <w:t>（</w:t>
      </w:r>
      <w:r>
        <w:rPr>
          <w:rFonts w:ascii="宋体" w:eastAsia="宋体" w:hAnsi="宋体" w:hint="eastAsia"/>
          <w:szCs w:val="21"/>
        </w:rPr>
        <w:t>C</w:t>
      </w:r>
      <w:r w:rsidRPr="00C123B4">
        <w:rPr>
          <w:rFonts w:ascii="宋体" w:eastAsia="宋体" w:hAnsi="宋体" w:hint="eastAsia"/>
          <w:szCs w:val="21"/>
        </w:rPr>
        <w:t>）</w:t>
      </w:r>
      <w:r>
        <w:rPr>
          <w:rFonts w:ascii="宋体" w:eastAsia="宋体" w:hAnsi="宋体" w:hint="eastAsia"/>
          <w:szCs w:val="21"/>
        </w:rPr>
        <w:t xml:space="preserve">交通补贴费   </w:t>
      </w:r>
      <w:r w:rsidRPr="00C123B4">
        <w:rPr>
          <w:rFonts w:ascii="宋体" w:eastAsia="宋体" w:hAnsi="宋体" w:hint="eastAsia"/>
          <w:szCs w:val="21"/>
        </w:rPr>
        <w:t>（</w:t>
      </w:r>
      <w:r>
        <w:rPr>
          <w:rFonts w:ascii="宋体" w:eastAsia="宋体" w:hAnsi="宋体" w:hint="eastAsia"/>
          <w:szCs w:val="21"/>
        </w:rPr>
        <w:t>D</w:t>
      </w:r>
      <w:r w:rsidRPr="00C123B4">
        <w:rPr>
          <w:rFonts w:ascii="宋体" w:eastAsia="宋体" w:hAnsi="宋体" w:hint="eastAsia"/>
          <w:szCs w:val="21"/>
        </w:rPr>
        <w:t>）</w:t>
      </w:r>
      <w:r>
        <w:rPr>
          <w:rFonts w:ascii="宋体" w:eastAsia="宋体" w:hAnsi="宋体" w:hint="eastAsia"/>
          <w:szCs w:val="21"/>
        </w:rPr>
        <w:t xml:space="preserve">  绩效考核经费    </w:t>
      </w:r>
      <w:r w:rsidRPr="00C123B4">
        <w:rPr>
          <w:rFonts w:ascii="宋体" w:eastAsia="宋体" w:hAnsi="宋体" w:hint="eastAsia"/>
          <w:szCs w:val="21"/>
        </w:rPr>
        <w:t>（</w:t>
      </w:r>
      <w:r>
        <w:rPr>
          <w:rFonts w:ascii="宋体" w:eastAsia="宋体" w:hAnsi="宋体" w:hint="eastAsia"/>
          <w:szCs w:val="21"/>
        </w:rPr>
        <w:t>E</w:t>
      </w:r>
      <w:r w:rsidRPr="00C123B4">
        <w:rPr>
          <w:rFonts w:ascii="宋体" w:eastAsia="宋体" w:hAnsi="宋体" w:hint="eastAsia"/>
          <w:szCs w:val="21"/>
        </w:rPr>
        <w:t>）</w:t>
      </w:r>
      <w:r>
        <w:rPr>
          <w:rFonts w:ascii="宋体" w:eastAsia="宋体" w:hAnsi="宋体" w:hint="eastAsia"/>
          <w:szCs w:val="21"/>
        </w:rPr>
        <w:t xml:space="preserve"> 法律咨询费 </w:t>
      </w:r>
    </w:p>
    <w:p w:rsidR="008310C5" w:rsidRDefault="008310C5" w:rsidP="00593B9D">
      <w:pPr>
        <w:rPr>
          <w:rFonts w:ascii="宋体" w:eastAsia="宋体" w:hAnsi="宋体"/>
          <w:szCs w:val="21"/>
        </w:rPr>
      </w:pPr>
    </w:p>
    <w:p w:rsidR="00593B9D" w:rsidRPr="00C123B4" w:rsidRDefault="00593B9D" w:rsidP="00593B9D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szCs w:val="21"/>
        </w:rPr>
        <w:t>1</w:t>
      </w:r>
      <w:r w:rsidRPr="00C123B4">
        <w:rPr>
          <w:rFonts w:ascii="宋体" w:eastAsia="宋体" w:hAnsi="宋体" w:hint="eastAsia"/>
          <w:szCs w:val="21"/>
        </w:rPr>
        <w:t>、以下关于审核人力资源费用预算的基本要求说法正确的是（  ）</w:t>
      </w:r>
      <w:r w:rsidR="003501CA" w:rsidRPr="00C123B4">
        <w:rPr>
          <w:rFonts w:ascii="宋体" w:eastAsia="宋体" w:hAnsi="宋体"/>
          <w:szCs w:val="21"/>
        </w:rPr>
        <w:t xml:space="preserve">   </w:t>
      </w:r>
    </w:p>
    <w:p w:rsidR="00593B9D" w:rsidRPr="00C123B4" w:rsidRDefault="00593B9D" w:rsidP="00593B9D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 w:hint="eastAsia"/>
          <w:szCs w:val="21"/>
        </w:rPr>
        <w:t>（</w:t>
      </w:r>
      <w:r w:rsidRPr="00C123B4">
        <w:rPr>
          <w:rFonts w:ascii="宋体" w:eastAsia="宋体" w:hAnsi="宋体"/>
          <w:szCs w:val="21"/>
        </w:rPr>
        <w:t>A</w:t>
      </w:r>
      <w:r w:rsidRPr="00C123B4">
        <w:rPr>
          <w:rFonts w:ascii="宋体" w:eastAsia="宋体" w:hAnsi="宋体" w:hint="eastAsia"/>
          <w:szCs w:val="21"/>
        </w:rPr>
        <w:t>）确保人力资源费用预算的合理性 </w:t>
      </w:r>
    </w:p>
    <w:p w:rsidR="00593B9D" w:rsidRPr="00C123B4" w:rsidRDefault="00593B9D" w:rsidP="00593B9D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 w:hint="eastAsia"/>
          <w:szCs w:val="21"/>
        </w:rPr>
        <w:t>（</w:t>
      </w:r>
      <w:r w:rsidRPr="00C123B4">
        <w:rPr>
          <w:rFonts w:ascii="宋体" w:eastAsia="宋体" w:hAnsi="宋体"/>
          <w:szCs w:val="21"/>
        </w:rPr>
        <w:t>B</w:t>
      </w:r>
      <w:r w:rsidRPr="00C123B4">
        <w:rPr>
          <w:rFonts w:ascii="宋体" w:eastAsia="宋体" w:hAnsi="宋体" w:hint="eastAsia"/>
          <w:szCs w:val="21"/>
        </w:rPr>
        <w:t>）确保人力资源费用预算的准确性</w:t>
      </w:r>
    </w:p>
    <w:p w:rsidR="00593B9D" w:rsidRPr="00C123B4" w:rsidRDefault="00593B9D" w:rsidP="00593B9D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 w:hint="eastAsia"/>
          <w:szCs w:val="21"/>
        </w:rPr>
        <w:t>（</w:t>
      </w:r>
      <w:r w:rsidRPr="00C123B4">
        <w:rPr>
          <w:rFonts w:ascii="宋体" w:eastAsia="宋体" w:hAnsi="宋体"/>
          <w:szCs w:val="21"/>
        </w:rPr>
        <w:t>C</w:t>
      </w:r>
      <w:r w:rsidRPr="00C123B4">
        <w:rPr>
          <w:rFonts w:ascii="宋体" w:eastAsia="宋体" w:hAnsi="宋体" w:hint="eastAsia"/>
          <w:szCs w:val="21"/>
        </w:rPr>
        <w:t>）确保人力资源费用预算的科学性</w:t>
      </w:r>
    </w:p>
    <w:p w:rsidR="003501CA" w:rsidRDefault="00593B9D" w:rsidP="00593B9D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 w:hint="eastAsia"/>
          <w:szCs w:val="21"/>
        </w:rPr>
        <w:t>（</w:t>
      </w:r>
      <w:r w:rsidRPr="00C123B4">
        <w:rPr>
          <w:rFonts w:ascii="宋体" w:eastAsia="宋体" w:hAnsi="宋体"/>
          <w:szCs w:val="21"/>
        </w:rPr>
        <w:t>D</w:t>
      </w:r>
      <w:r w:rsidRPr="00C123B4">
        <w:rPr>
          <w:rFonts w:ascii="宋体" w:eastAsia="宋体" w:hAnsi="宋体" w:hint="eastAsia"/>
          <w:szCs w:val="21"/>
        </w:rPr>
        <w:t>）确保人力资源费用预算的可比性</w:t>
      </w:r>
    </w:p>
    <w:p w:rsidR="00EB2D93" w:rsidRDefault="00EB2D93" w:rsidP="00EB2D93">
      <w:pPr>
        <w:ind w:firstLineChars="50" w:firstLine="105"/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szCs w:val="21"/>
        </w:rPr>
        <w:t>(E)</w:t>
      </w:r>
      <w:r w:rsidRPr="00EB2D93">
        <w:rPr>
          <w:rFonts w:ascii="宋体" w:eastAsia="宋体" w:hAnsi="宋体" w:hint="eastAsia"/>
          <w:szCs w:val="21"/>
        </w:rPr>
        <w:t xml:space="preserve"> </w:t>
      </w:r>
      <w:r w:rsidRPr="00C123B4">
        <w:rPr>
          <w:rFonts w:ascii="宋体" w:eastAsia="宋体" w:hAnsi="宋体" w:hint="eastAsia"/>
          <w:szCs w:val="21"/>
        </w:rPr>
        <w:t>确保人力资源费用预算的</w:t>
      </w:r>
      <w:r>
        <w:rPr>
          <w:rFonts w:ascii="宋体" w:eastAsia="宋体" w:hAnsi="宋体" w:hint="eastAsia"/>
          <w:szCs w:val="21"/>
        </w:rPr>
        <w:t>预见性</w:t>
      </w:r>
    </w:p>
    <w:p w:rsidR="00EB2D93" w:rsidRDefault="00EB2D93" w:rsidP="00593B9D">
      <w:pPr>
        <w:rPr>
          <w:rFonts w:ascii="宋体" w:eastAsia="宋体" w:hAnsi="宋体"/>
          <w:szCs w:val="21"/>
        </w:rPr>
      </w:pPr>
    </w:p>
    <w:p w:rsidR="00593B9D" w:rsidRPr="00C123B4" w:rsidRDefault="00593B9D" w:rsidP="00593B9D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szCs w:val="21"/>
        </w:rPr>
        <w:t xml:space="preserve"> 2</w:t>
      </w:r>
      <w:r w:rsidRPr="00C123B4">
        <w:rPr>
          <w:rFonts w:ascii="宋体" w:eastAsia="宋体" w:hAnsi="宋体" w:hint="eastAsia"/>
          <w:szCs w:val="21"/>
        </w:rPr>
        <w:t>、政府有关部门发布的年度企业工资指导线包括</w:t>
      </w:r>
      <w:r w:rsidRPr="00C123B4">
        <w:rPr>
          <w:rFonts w:ascii="宋体" w:eastAsia="宋体" w:hAnsi="宋体"/>
          <w:szCs w:val="21"/>
        </w:rPr>
        <w:t>(    )</w:t>
      </w:r>
      <w:r w:rsidRPr="00C123B4">
        <w:rPr>
          <w:rFonts w:ascii="宋体" w:eastAsia="宋体" w:hAnsi="宋体" w:hint="eastAsia"/>
          <w:szCs w:val="21"/>
        </w:rPr>
        <w:t>。</w:t>
      </w:r>
    </w:p>
    <w:p w:rsidR="00593B9D" w:rsidRPr="00C123B4" w:rsidRDefault="00593B9D" w:rsidP="00593B9D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szCs w:val="21"/>
        </w:rPr>
        <w:t xml:space="preserve">       (A)</w:t>
      </w:r>
      <w:r w:rsidRPr="00C123B4">
        <w:rPr>
          <w:rFonts w:ascii="宋体" w:eastAsia="宋体" w:hAnsi="宋体" w:hint="eastAsia"/>
          <w:szCs w:val="21"/>
        </w:rPr>
        <w:t>基准线</w:t>
      </w:r>
      <w:r w:rsidRPr="00C123B4">
        <w:rPr>
          <w:rFonts w:ascii="宋体" w:eastAsia="宋体" w:hAnsi="宋体"/>
          <w:szCs w:val="21"/>
        </w:rPr>
        <w:t xml:space="preserve"> </w:t>
      </w:r>
      <w:r w:rsidR="009506DB">
        <w:rPr>
          <w:rFonts w:ascii="宋体" w:eastAsia="宋体" w:hAnsi="宋体" w:hint="eastAsia"/>
          <w:szCs w:val="21"/>
        </w:rPr>
        <w:t xml:space="preserve">    </w:t>
      </w:r>
      <w:r w:rsidRPr="00C123B4">
        <w:rPr>
          <w:rFonts w:ascii="宋体" w:eastAsia="宋体" w:hAnsi="宋体"/>
          <w:szCs w:val="21"/>
        </w:rPr>
        <w:t> (B)</w:t>
      </w:r>
      <w:r w:rsidRPr="00C123B4">
        <w:rPr>
          <w:rFonts w:ascii="宋体" w:eastAsia="宋体" w:hAnsi="宋体" w:hint="eastAsia"/>
          <w:szCs w:val="21"/>
        </w:rPr>
        <w:t>控制上线</w:t>
      </w:r>
      <w:r w:rsidRPr="00C123B4">
        <w:rPr>
          <w:rFonts w:ascii="宋体" w:eastAsia="宋体" w:hAnsi="宋体"/>
          <w:szCs w:val="21"/>
        </w:rPr>
        <w:t xml:space="preserve"> </w:t>
      </w:r>
    </w:p>
    <w:p w:rsidR="00D00C92" w:rsidRDefault="00593B9D" w:rsidP="00593B9D">
      <w:pPr>
        <w:rPr>
          <w:rFonts w:ascii="宋体" w:eastAsia="宋体" w:hAnsi="宋体"/>
          <w:szCs w:val="21"/>
        </w:rPr>
      </w:pPr>
      <w:r w:rsidRPr="00C123B4">
        <w:rPr>
          <w:rFonts w:ascii="宋体" w:eastAsia="宋体" w:hAnsi="宋体"/>
          <w:szCs w:val="21"/>
        </w:rPr>
        <w:t xml:space="preserve">     </w:t>
      </w:r>
      <w:r w:rsidR="009506DB">
        <w:rPr>
          <w:rFonts w:ascii="宋体" w:eastAsia="宋体" w:hAnsi="宋体" w:hint="eastAsia"/>
          <w:szCs w:val="21"/>
        </w:rPr>
        <w:t xml:space="preserve"> </w:t>
      </w:r>
      <w:r w:rsidRPr="00C123B4">
        <w:rPr>
          <w:rFonts w:ascii="宋体" w:eastAsia="宋体" w:hAnsi="宋体"/>
          <w:szCs w:val="21"/>
        </w:rPr>
        <w:t xml:space="preserve"> (C)</w:t>
      </w:r>
      <w:r w:rsidRPr="00C123B4">
        <w:rPr>
          <w:rFonts w:ascii="宋体" w:eastAsia="宋体" w:hAnsi="宋体" w:hint="eastAsia"/>
          <w:szCs w:val="21"/>
        </w:rPr>
        <w:t>控制下线</w:t>
      </w:r>
      <w:r w:rsidR="009506DB">
        <w:rPr>
          <w:rFonts w:ascii="宋体" w:eastAsia="宋体" w:hAnsi="宋体" w:hint="eastAsia"/>
          <w:szCs w:val="21"/>
        </w:rPr>
        <w:t xml:space="preserve">   </w:t>
      </w:r>
      <w:r w:rsidRPr="00C123B4">
        <w:rPr>
          <w:rFonts w:ascii="宋体" w:eastAsia="宋体" w:hAnsi="宋体"/>
          <w:szCs w:val="21"/>
        </w:rPr>
        <w:t xml:space="preserve"> (D)</w:t>
      </w:r>
      <w:r w:rsidRPr="00C123B4">
        <w:rPr>
          <w:rFonts w:ascii="宋体" w:eastAsia="宋体" w:hAnsi="宋体" w:hint="eastAsia"/>
          <w:szCs w:val="21"/>
        </w:rPr>
        <w:t>预警线</w:t>
      </w:r>
      <w:r w:rsidRPr="00C123B4">
        <w:rPr>
          <w:rFonts w:ascii="宋体" w:eastAsia="宋体" w:hAnsi="宋体"/>
          <w:szCs w:val="21"/>
        </w:rPr>
        <w:t xml:space="preserve">   </w:t>
      </w:r>
      <w:r w:rsidR="009506DB">
        <w:rPr>
          <w:rFonts w:ascii="宋体" w:eastAsia="宋体" w:hAnsi="宋体" w:hint="eastAsia"/>
          <w:szCs w:val="21"/>
        </w:rPr>
        <w:t xml:space="preserve">  </w:t>
      </w:r>
      <w:r w:rsidRPr="00C123B4">
        <w:rPr>
          <w:rFonts w:ascii="宋体" w:eastAsia="宋体" w:hAnsi="宋体"/>
          <w:szCs w:val="21"/>
        </w:rPr>
        <w:t>(E)</w:t>
      </w:r>
      <w:r w:rsidRPr="00C123B4">
        <w:rPr>
          <w:rFonts w:ascii="宋体" w:eastAsia="宋体" w:hAnsi="宋体" w:hint="eastAsia"/>
          <w:szCs w:val="21"/>
        </w:rPr>
        <w:t>平均线</w:t>
      </w:r>
      <w:r w:rsidRPr="00C123B4">
        <w:rPr>
          <w:rFonts w:ascii="宋体" w:eastAsia="宋体" w:hAnsi="宋体"/>
          <w:szCs w:val="21"/>
        </w:rPr>
        <w:t xml:space="preserve">    </w:t>
      </w:r>
    </w:p>
    <w:p w:rsidR="00183925" w:rsidRDefault="00183925" w:rsidP="00183925">
      <w:pPr>
        <w:tabs>
          <w:tab w:val="left" w:pos="1709"/>
          <w:tab w:val="left" w:pos="3329"/>
          <w:tab w:val="left" w:pos="5639"/>
          <w:tab w:val="left" w:pos="6239"/>
        </w:tabs>
        <w:jc w:val="left"/>
      </w:pPr>
      <w:r w:rsidRPr="00A55E2F">
        <w:rPr>
          <w:rFonts w:hint="eastAsia"/>
          <w:b/>
        </w:rPr>
        <w:t>计算题</w:t>
      </w:r>
      <w:r w:rsidR="00291CA8" w:rsidRPr="00A55E2F">
        <w:rPr>
          <w:rFonts w:hint="eastAsia"/>
          <w:b/>
        </w:rPr>
        <w:t>1</w:t>
      </w:r>
      <w:r w:rsidR="00A55E2F">
        <w:rPr>
          <w:rFonts w:hint="eastAsia"/>
        </w:rPr>
        <w:t>（</w:t>
      </w:r>
      <w:r>
        <w:rPr>
          <w:rFonts w:hint="eastAsia"/>
        </w:rPr>
        <w:t>18</w:t>
      </w:r>
      <w:r>
        <w:rPr>
          <w:rFonts w:hint="eastAsia"/>
        </w:rPr>
        <w:t>分。先根据题意进行计算，然后进行必要分析，只有计算结果没有计算过程不得分）</w:t>
      </w:r>
    </w:p>
    <w:p w:rsidR="00183925" w:rsidRDefault="00183925" w:rsidP="00183925">
      <w:pPr>
        <w:tabs>
          <w:tab w:val="left" w:pos="1709"/>
          <w:tab w:val="left" w:pos="3329"/>
          <w:tab w:val="left" w:pos="5639"/>
          <w:tab w:val="left" w:pos="6239"/>
        </w:tabs>
        <w:ind w:firstLineChars="200" w:firstLine="420"/>
        <w:jc w:val="left"/>
      </w:pPr>
      <w:r>
        <w:rPr>
          <w:rFonts w:hint="eastAsia"/>
        </w:rPr>
        <w:t>某印刷集团公司下属的印制厂购置了</w:t>
      </w:r>
      <w:r>
        <w:rPr>
          <w:rFonts w:hint="eastAsia"/>
        </w:rPr>
        <w:t>25</w:t>
      </w:r>
      <w:r>
        <w:rPr>
          <w:rFonts w:hint="eastAsia"/>
        </w:rPr>
        <w:t>台</w:t>
      </w:r>
      <w:r>
        <w:rPr>
          <w:rFonts w:hint="eastAsia"/>
        </w:rPr>
        <w:t>C</w:t>
      </w:r>
      <w:r>
        <w:rPr>
          <w:rFonts w:hint="eastAsia"/>
        </w:rPr>
        <w:t>型数字化印制设备。由于供货方提供的定员资料不够完整，厂方领导要求人力资源部在最短的时间内，提出该类设备的定员方案。</w:t>
      </w:r>
    </w:p>
    <w:p w:rsidR="00183925" w:rsidRDefault="00183925" w:rsidP="00183925">
      <w:pPr>
        <w:tabs>
          <w:tab w:val="left" w:pos="1709"/>
          <w:tab w:val="left" w:pos="3329"/>
          <w:tab w:val="left" w:pos="5639"/>
          <w:tab w:val="left" w:pos="6239"/>
        </w:tabs>
        <w:jc w:val="left"/>
      </w:pPr>
      <w:r>
        <w:rPr>
          <w:rFonts w:hint="eastAsia"/>
        </w:rPr>
        <w:t>于是人力资源部门负责组建的测评小组，首先，对已经试运行的五台设备进行了全面的测定，通过工作日写实，发现看管该种设备的岗位有三个工作点，甲点的工作时间为</w:t>
      </w:r>
      <w:r>
        <w:rPr>
          <w:rFonts w:hint="eastAsia"/>
        </w:rPr>
        <w:t>300</w:t>
      </w:r>
      <w:r>
        <w:rPr>
          <w:rFonts w:hint="eastAsia"/>
        </w:rPr>
        <w:t>工分，乙点工作时间为</w:t>
      </w:r>
      <w:r>
        <w:rPr>
          <w:rFonts w:hint="eastAsia"/>
        </w:rPr>
        <w:t>220</w:t>
      </w:r>
      <w:r>
        <w:rPr>
          <w:rFonts w:hint="eastAsia"/>
        </w:rPr>
        <w:t>工分，丙点工作时间为</w:t>
      </w:r>
      <w:r>
        <w:rPr>
          <w:rFonts w:hint="eastAsia"/>
        </w:rPr>
        <w:t>280</w:t>
      </w:r>
      <w:r>
        <w:rPr>
          <w:rFonts w:hint="eastAsia"/>
        </w:rPr>
        <w:t>工分，根据以往的经验，该种设备的个人需要与休息宽放时间为</w:t>
      </w:r>
      <w:r>
        <w:rPr>
          <w:rFonts w:hint="eastAsia"/>
        </w:rPr>
        <w:lastRenderedPageBreak/>
        <w:t>60</w:t>
      </w:r>
      <w:r>
        <w:rPr>
          <w:rFonts w:hint="eastAsia"/>
        </w:rPr>
        <w:t>工分。</w:t>
      </w:r>
    </w:p>
    <w:p w:rsidR="00183925" w:rsidRDefault="00183925" w:rsidP="00183925">
      <w:pPr>
        <w:tabs>
          <w:tab w:val="left" w:pos="1709"/>
          <w:tab w:val="left" w:pos="3329"/>
          <w:tab w:val="left" w:pos="5639"/>
          <w:tab w:val="left" w:pos="6239"/>
        </w:tabs>
        <w:ind w:firstLineChars="200" w:firstLine="420"/>
        <w:jc w:val="left"/>
      </w:pPr>
      <w:r>
        <w:rPr>
          <w:rFonts w:hint="eastAsia"/>
        </w:rPr>
        <w:t>此外，根据</w:t>
      </w:r>
      <w:r>
        <w:rPr>
          <w:rFonts w:hint="eastAsia"/>
        </w:rPr>
        <w:t>2009</w:t>
      </w:r>
      <w:r>
        <w:rPr>
          <w:rFonts w:hint="eastAsia"/>
        </w:rPr>
        <w:t>年的计划任务量，该种设备每台需要开动</w:t>
      </w:r>
      <w:r>
        <w:rPr>
          <w:rFonts w:hint="eastAsia"/>
        </w:rPr>
        <w:t>2</w:t>
      </w:r>
      <w:r>
        <w:rPr>
          <w:rFonts w:hint="eastAsia"/>
        </w:rPr>
        <w:t>个班次，才能满足生产任务的需要。已知过去</w:t>
      </w:r>
      <w:r>
        <w:rPr>
          <w:rFonts w:hint="eastAsia"/>
        </w:rPr>
        <w:t>3</w:t>
      </w:r>
      <w:r>
        <w:rPr>
          <w:rFonts w:hint="eastAsia"/>
        </w:rPr>
        <w:t>年该厂员工的平均出勤率为</w:t>
      </w:r>
      <w:r>
        <w:rPr>
          <w:rFonts w:hint="eastAsia"/>
        </w:rPr>
        <w:t>96%</w:t>
      </w:r>
      <w:r>
        <w:rPr>
          <w:rFonts w:hint="eastAsia"/>
        </w:rPr>
        <w:t>。</w:t>
      </w:r>
    </w:p>
    <w:p w:rsidR="00183925" w:rsidRDefault="00183925" w:rsidP="00183925">
      <w:pPr>
        <w:tabs>
          <w:tab w:val="left" w:pos="1709"/>
          <w:tab w:val="left" w:pos="3329"/>
          <w:tab w:val="left" w:pos="5639"/>
          <w:tab w:val="left" w:pos="6239"/>
        </w:tabs>
        <w:ind w:firstLineChars="200" w:firstLine="420"/>
        <w:jc w:val="left"/>
      </w:pPr>
      <w:r>
        <w:rPr>
          <w:rFonts w:hint="eastAsia"/>
        </w:rPr>
        <w:t>请根据上述资料：</w:t>
      </w:r>
    </w:p>
    <w:p w:rsidR="00183925" w:rsidRDefault="00183925" w:rsidP="00183925">
      <w:pPr>
        <w:tabs>
          <w:tab w:val="left" w:pos="1290"/>
          <w:tab w:val="left" w:pos="3329"/>
          <w:tab w:val="left" w:pos="5639"/>
          <w:tab w:val="left" w:pos="6239"/>
        </w:tabs>
        <w:ind w:firstLineChars="100" w:firstLine="210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）核算出每台设备的看管定额（</w:t>
      </w:r>
      <w:r>
        <w:rPr>
          <w:rFonts w:hint="eastAsia"/>
        </w:rPr>
        <w:t>1/</w:t>
      </w:r>
      <w:r>
        <w:rPr>
          <w:rFonts w:hint="eastAsia"/>
        </w:rPr>
        <w:t>台）（</w:t>
      </w:r>
      <w:r>
        <w:rPr>
          <w:rFonts w:hint="eastAsia"/>
        </w:rPr>
        <w:t>8</w:t>
      </w:r>
      <w:r>
        <w:rPr>
          <w:rFonts w:hint="eastAsia"/>
        </w:rPr>
        <w:t>分）。</w:t>
      </w:r>
    </w:p>
    <w:p w:rsidR="00183925" w:rsidRDefault="00183925" w:rsidP="00183925">
      <w:pPr>
        <w:tabs>
          <w:tab w:val="left" w:pos="1709"/>
          <w:tab w:val="left" w:pos="3329"/>
          <w:tab w:val="left" w:pos="5639"/>
          <w:tab w:val="left" w:pos="6239"/>
        </w:tabs>
        <w:ind w:firstLineChars="100" w:firstLine="210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）核算出</w:t>
      </w:r>
      <w:r>
        <w:rPr>
          <w:rFonts w:hint="eastAsia"/>
        </w:rPr>
        <w:t>2009</w:t>
      </w:r>
      <w:r>
        <w:rPr>
          <w:rFonts w:hint="eastAsia"/>
        </w:rPr>
        <w:t>年该类设备的定员人数。（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183925" w:rsidRPr="008E667A" w:rsidRDefault="00183925" w:rsidP="00291CA8">
      <w:pPr>
        <w:tabs>
          <w:tab w:val="left" w:pos="1709"/>
          <w:tab w:val="left" w:pos="3329"/>
          <w:tab w:val="left" w:pos="5639"/>
          <w:tab w:val="left" w:pos="6239"/>
        </w:tabs>
        <w:jc w:val="left"/>
        <w:rPr>
          <w:color w:val="FF0000"/>
        </w:rPr>
      </w:pPr>
      <w:r>
        <w:rPr>
          <w:rFonts w:hint="eastAsia"/>
        </w:rPr>
        <w:t xml:space="preserve">    </w:t>
      </w:r>
      <w:r w:rsidRPr="008E667A">
        <w:rPr>
          <w:rFonts w:hint="eastAsia"/>
          <w:color w:val="FF0000"/>
        </w:rPr>
        <w:t xml:space="preserve">  </w:t>
      </w:r>
    </w:p>
    <w:p w:rsidR="00291CA8" w:rsidRDefault="00291CA8" w:rsidP="00593B9D">
      <w:pPr>
        <w:rPr>
          <w:rFonts w:ascii="宋体" w:eastAsia="宋体" w:hAnsi="宋体"/>
          <w:szCs w:val="21"/>
        </w:rPr>
      </w:pPr>
    </w:p>
    <w:p w:rsidR="00291CA8" w:rsidRDefault="00291CA8" w:rsidP="00593B9D">
      <w:pPr>
        <w:rPr>
          <w:rFonts w:ascii="宋体" w:eastAsia="宋体" w:hAnsi="宋体"/>
          <w:szCs w:val="21"/>
        </w:rPr>
      </w:pPr>
    </w:p>
    <w:p w:rsidR="00291CA8" w:rsidRDefault="00291CA8" w:rsidP="00593B9D">
      <w:pPr>
        <w:rPr>
          <w:rFonts w:ascii="宋体" w:eastAsia="宋体" w:hAnsi="宋体"/>
          <w:szCs w:val="21"/>
        </w:rPr>
      </w:pPr>
    </w:p>
    <w:p w:rsidR="00291CA8" w:rsidRDefault="00291CA8" w:rsidP="00593B9D">
      <w:pPr>
        <w:rPr>
          <w:rFonts w:ascii="宋体" w:eastAsia="宋体" w:hAnsi="宋体"/>
          <w:szCs w:val="21"/>
        </w:rPr>
      </w:pPr>
    </w:p>
    <w:p w:rsidR="00291CA8" w:rsidRPr="00183925" w:rsidRDefault="00291CA8" w:rsidP="00593B9D">
      <w:pPr>
        <w:rPr>
          <w:rFonts w:ascii="宋体" w:eastAsia="宋体" w:hAnsi="宋体"/>
          <w:szCs w:val="21"/>
        </w:rPr>
      </w:pPr>
    </w:p>
    <w:p w:rsidR="00A55E2F" w:rsidRDefault="00A55E2F" w:rsidP="00183925">
      <w:pPr>
        <w:rPr>
          <w:szCs w:val="21"/>
        </w:rPr>
      </w:pPr>
    </w:p>
    <w:p w:rsidR="00183925" w:rsidRPr="000A2348" w:rsidRDefault="00183925" w:rsidP="00183925">
      <w:pPr>
        <w:rPr>
          <w:szCs w:val="21"/>
        </w:rPr>
      </w:pPr>
      <w:r w:rsidRPr="00A55E2F">
        <w:rPr>
          <w:rFonts w:hint="eastAsia"/>
          <w:b/>
          <w:szCs w:val="21"/>
        </w:rPr>
        <w:t>计算题</w:t>
      </w:r>
      <w:r w:rsidR="00291CA8" w:rsidRPr="00A55E2F">
        <w:rPr>
          <w:rFonts w:hint="eastAsia"/>
          <w:b/>
          <w:szCs w:val="21"/>
        </w:rPr>
        <w:t>2</w:t>
      </w:r>
      <w:r w:rsidR="00A55E2F">
        <w:rPr>
          <w:rFonts w:hint="eastAsia"/>
          <w:szCs w:val="21"/>
        </w:rPr>
        <w:t>（</w:t>
      </w:r>
      <w:r w:rsidRPr="000A2348">
        <w:rPr>
          <w:rFonts w:hint="eastAsia"/>
          <w:szCs w:val="21"/>
        </w:rPr>
        <w:t>15</w:t>
      </w:r>
      <w:r w:rsidRPr="000A2348">
        <w:rPr>
          <w:rFonts w:hint="eastAsia"/>
          <w:szCs w:val="21"/>
        </w:rPr>
        <w:t>分。先根据题意进行计算，然后进行必要分析，只有计算结果没有计算过程不得分）</w:t>
      </w:r>
    </w:p>
    <w:p w:rsidR="00183925" w:rsidRPr="000A2348" w:rsidRDefault="00183925" w:rsidP="00183925">
      <w:pPr>
        <w:rPr>
          <w:szCs w:val="21"/>
        </w:rPr>
      </w:pPr>
      <w:r w:rsidRPr="000A2348">
        <w:rPr>
          <w:rFonts w:hint="eastAsia"/>
          <w:szCs w:val="21"/>
        </w:rPr>
        <w:t>某机械工业企业主要生产</w:t>
      </w:r>
      <w:r w:rsidRPr="000A2348">
        <w:rPr>
          <w:rFonts w:hint="eastAsia"/>
          <w:szCs w:val="21"/>
        </w:rPr>
        <w:t>A</w:t>
      </w:r>
      <w:r w:rsidRPr="000A2348">
        <w:rPr>
          <w:rFonts w:hint="eastAsia"/>
          <w:szCs w:val="21"/>
        </w:rPr>
        <w:t>、</w:t>
      </w:r>
      <w:r w:rsidRPr="000A2348">
        <w:rPr>
          <w:rFonts w:hint="eastAsia"/>
          <w:szCs w:val="21"/>
        </w:rPr>
        <w:t>B</w:t>
      </w:r>
      <w:r w:rsidRPr="000A2348">
        <w:rPr>
          <w:rFonts w:hint="eastAsia"/>
          <w:szCs w:val="21"/>
        </w:rPr>
        <w:t>、</w:t>
      </w:r>
      <w:r w:rsidRPr="000A2348">
        <w:rPr>
          <w:rFonts w:hint="eastAsia"/>
          <w:szCs w:val="21"/>
        </w:rPr>
        <w:t>C</w:t>
      </w:r>
      <w:r w:rsidRPr="000A2348">
        <w:rPr>
          <w:rFonts w:hint="eastAsia"/>
          <w:szCs w:val="21"/>
        </w:rPr>
        <w:t>、</w:t>
      </w:r>
      <w:r w:rsidRPr="000A2348">
        <w:rPr>
          <w:rFonts w:hint="eastAsia"/>
          <w:szCs w:val="21"/>
        </w:rPr>
        <w:t>D</w:t>
      </w:r>
      <w:r w:rsidRPr="000A2348">
        <w:rPr>
          <w:rFonts w:hint="eastAsia"/>
          <w:szCs w:val="21"/>
        </w:rPr>
        <w:t>四种产品，其单位产品工时定额和</w:t>
      </w:r>
      <w:r w:rsidRPr="000A2348">
        <w:rPr>
          <w:rFonts w:hint="eastAsia"/>
          <w:szCs w:val="21"/>
        </w:rPr>
        <w:t>2011</w:t>
      </w:r>
      <w:r w:rsidRPr="000A2348">
        <w:rPr>
          <w:rFonts w:hint="eastAsia"/>
          <w:szCs w:val="21"/>
        </w:rPr>
        <w:t>年的订单如表</w:t>
      </w:r>
      <w:r w:rsidRPr="000A2348">
        <w:rPr>
          <w:rFonts w:hint="eastAsia"/>
          <w:szCs w:val="21"/>
        </w:rPr>
        <w:t>l</w:t>
      </w:r>
      <w:r w:rsidRPr="000A2348">
        <w:rPr>
          <w:rFonts w:hint="eastAsia"/>
          <w:szCs w:val="21"/>
        </w:rPr>
        <w:t>所示。该企业在</w:t>
      </w:r>
      <w:r w:rsidRPr="000A2348">
        <w:rPr>
          <w:rFonts w:hint="eastAsia"/>
          <w:szCs w:val="21"/>
        </w:rPr>
        <w:t>2010</w:t>
      </w:r>
      <w:r w:rsidRPr="000A2348">
        <w:rPr>
          <w:rFonts w:hint="eastAsia"/>
          <w:szCs w:val="21"/>
        </w:rPr>
        <w:t>年的定额平均完成率为</w:t>
      </w:r>
      <w:r w:rsidRPr="000A2348">
        <w:rPr>
          <w:rFonts w:hint="eastAsia"/>
          <w:szCs w:val="21"/>
        </w:rPr>
        <w:t>110%</w:t>
      </w:r>
      <w:r w:rsidRPr="000A2348">
        <w:rPr>
          <w:rFonts w:hint="eastAsia"/>
          <w:szCs w:val="21"/>
        </w:rPr>
        <w:t>，废品率为</w:t>
      </w:r>
      <w:r w:rsidRPr="000A2348">
        <w:rPr>
          <w:rFonts w:hint="eastAsia"/>
          <w:szCs w:val="21"/>
        </w:rPr>
        <w:t>2.5%</w:t>
      </w:r>
      <w:r w:rsidRPr="000A2348">
        <w:rPr>
          <w:rFonts w:hint="eastAsia"/>
          <w:szCs w:val="21"/>
        </w:rPr>
        <w:t>，员工出勤率为</w:t>
      </w:r>
      <w:r w:rsidRPr="000A2348">
        <w:rPr>
          <w:rFonts w:hint="eastAsia"/>
          <w:szCs w:val="21"/>
        </w:rPr>
        <w:t>98%</w:t>
      </w:r>
      <w:r w:rsidRPr="000A2348">
        <w:rPr>
          <w:rFonts w:hint="eastAsia"/>
          <w:szCs w:val="21"/>
        </w:rPr>
        <w:t>。</w:t>
      </w:r>
    </w:p>
    <w:p w:rsidR="00183925" w:rsidRPr="000A2348" w:rsidRDefault="00183925" w:rsidP="00183925">
      <w:pPr>
        <w:rPr>
          <w:szCs w:val="21"/>
        </w:rPr>
      </w:pPr>
      <w:r w:rsidRPr="000A2348">
        <w:rPr>
          <w:rFonts w:hint="eastAsia"/>
          <w:szCs w:val="21"/>
        </w:rPr>
        <w:t>请计算该企业</w:t>
      </w:r>
      <w:r w:rsidRPr="000A2348">
        <w:rPr>
          <w:rFonts w:hint="eastAsia"/>
          <w:szCs w:val="21"/>
        </w:rPr>
        <w:t>2011</w:t>
      </w:r>
      <w:r w:rsidRPr="000A2348">
        <w:rPr>
          <w:rFonts w:hint="eastAsia"/>
          <w:szCs w:val="21"/>
        </w:rPr>
        <w:t>年生产人员的定员人数。</w:t>
      </w:r>
    </w:p>
    <w:p w:rsidR="00183925" w:rsidRPr="000A2348" w:rsidRDefault="00183925" w:rsidP="00183925">
      <w:pPr>
        <w:rPr>
          <w:szCs w:val="21"/>
        </w:rPr>
      </w:pPr>
      <w:r w:rsidRPr="000A2348">
        <w:rPr>
          <w:rFonts w:hint="eastAsia"/>
          <w:szCs w:val="21"/>
        </w:rPr>
        <w:t>表</w:t>
      </w:r>
      <w:r w:rsidRPr="000A2348">
        <w:rPr>
          <w:rFonts w:hint="eastAsia"/>
          <w:szCs w:val="21"/>
        </w:rPr>
        <w:t>1</w:t>
      </w:r>
      <w:r w:rsidRPr="000A2348">
        <w:rPr>
          <w:rFonts w:hint="eastAsia"/>
          <w:szCs w:val="21"/>
        </w:rPr>
        <w:t>：某单位产品定额及</w:t>
      </w:r>
      <w:r w:rsidRPr="000A2348">
        <w:rPr>
          <w:rFonts w:hint="eastAsia"/>
          <w:szCs w:val="21"/>
        </w:rPr>
        <w:t>2011</w:t>
      </w:r>
      <w:r w:rsidRPr="000A2348">
        <w:rPr>
          <w:rFonts w:hint="eastAsia"/>
          <w:szCs w:val="21"/>
        </w:rPr>
        <w:t>年订单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3060"/>
        <w:gridCol w:w="3060"/>
      </w:tblGrid>
      <w:tr w:rsidR="00183925" w:rsidRPr="000A2348" w:rsidTr="00691EDE">
        <w:trPr>
          <w:trHeight w:val="405"/>
        </w:trPr>
        <w:tc>
          <w:tcPr>
            <w:tcW w:w="1800" w:type="dxa"/>
            <w:vAlign w:val="center"/>
          </w:tcPr>
          <w:p w:rsidR="00183925" w:rsidRPr="000A2348" w:rsidRDefault="00183925" w:rsidP="00691ED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0A2348">
              <w:rPr>
                <w:rFonts w:ascii="宋体" w:hAnsi="宋体" w:hint="eastAsia"/>
                <w:szCs w:val="21"/>
              </w:rPr>
              <w:t>产品类型</w:t>
            </w:r>
          </w:p>
        </w:tc>
        <w:tc>
          <w:tcPr>
            <w:tcW w:w="3060" w:type="dxa"/>
            <w:vAlign w:val="center"/>
          </w:tcPr>
          <w:p w:rsidR="00183925" w:rsidRPr="000A2348" w:rsidRDefault="00183925" w:rsidP="00691ED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0A2348">
              <w:rPr>
                <w:rFonts w:ascii="宋体" w:hAnsi="宋体" w:hint="eastAsia"/>
                <w:szCs w:val="21"/>
              </w:rPr>
              <w:t>单位产品工时定额</w:t>
            </w:r>
            <w:r w:rsidRPr="000A2348">
              <w:rPr>
                <w:rFonts w:ascii="宋体" w:hAnsi="宋体"/>
                <w:szCs w:val="21"/>
              </w:rPr>
              <w:t>(</w:t>
            </w:r>
            <w:r w:rsidRPr="000A2348">
              <w:rPr>
                <w:rFonts w:ascii="宋体" w:hAnsi="宋体" w:hint="eastAsia"/>
                <w:szCs w:val="21"/>
              </w:rPr>
              <w:t>工时</w:t>
            </w:r>
            <w:r w:rsidRPr="000A2348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060" w:type="dxa"/>
            <w:vAlign w:val="center"/>
          </w:tcPr>
          <w:p w:rsidR="00183925" w:rsidRPr="000A2348" w:rsidRDefault="00183925" w:rsidP="00691ED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0A2348">
              <w:rPr>
                <w:rFonts w:ascii="宋体" w:hAnsi="宋体"/>
                <w:szCs w:val="21"/>
              </w:rPr>
              <w:t>2011</w:t>
            </w:r>
            <w:r w:rsidRPr="000A2348">
              <w:rPr>
                <w:rFonts w:ascii="宋体" w:hAnsi="宋体" w:hint="eastAsia"/>
                <w:szCs w:val="21"/>
              </w:rPr>
              <w:t>年的订单（台）</w:t>
            </w:r>
          </w:p>
        </w:tc>
      </w:tr>
      <w:tr w:rsidR="00183925" w:rsidRPr="000A2348" w:rsidTr="00691EDE">
        <w:trPr>
          <w:trHeight w:val="405"/>
        </w:trPr>
        <w:tc>
          <w:tcPr>
            <w:tcW w:w="1800" w:type="dxa"/>
            <w:vAlign w:val="center"/>
          </w:tcPr>
          <w:p w:rsidR="00183925" w:rsidRPr="000A2348" w:rsidRDefault="00183925" w:rsidP="00691ED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0A2348">
              <w:rPr>
                <w:rFonts w:ascii="宋体" w:hAnsi="宋体"/>
                <w:szCs w:val="21"/>
              </w:rPr>
              <w:t>A</w:t>
            </w:r>
            <w:r w:rsidRPr="000A2348">
              <w:rPr>
                <w:rFonts w:ascii="宋体" w:hAnsi="宋体" w:hint="eastAsia"/>
                <w:szCs w:val="21"/>
              </w:rPr>
              <w:t>产品</w:t>
            </w:r>
          </w:p>
        </w:tc>
        <w:tc>
          <w:tcPr>
            <w:tcW w:w="3060" w:type="dxa"/>
            <w:vAlign w:val="center"/>
          </w:tcPr>
          <w:p w:rsidR="00183925" w:rsidRPr="000A2348" w:rsidRDefault="00183925" w:rsidP="00691ED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0A2348">
              <w:rPr>
                <w:rFonts w:ascii="宋体" w:hAnsi="宋体"/>
                <w:szCs w:val="21"/>
              </w:rPr>
              <w:t>150</w:t>
            </w:r>
          </w:p>
        </w:tc>
        <w:tc>
          <w:tcPr>
            <w:tcW w:w="3060" w:type="dxa"/>
            <w:vAlign w:val="center"/>
          </w:tcPr>
          <w:p w:rsidR="00183925" w:rsidRPr="000A2348" w:rsidRDefault="00183925" w:rsidP="00691ED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0A2348">
              <w:rPr>
                <w:rFonts w:ascii="宋体" w:hAnsi="宋体"/>
                <w:szCs w:val="21"/>
              </w:rPr>
              <w:t>100</w:t>
            </w:r>
          </w:p>
        </w:tc>
      </w:tr>
      <w:tr w:rsidR="00183925" w:rsidRPr="000A2348" w:rsidTr="00691EDE">
        <w:trPr>
          <w:trHeight w:val="405"/>
        </w:trPr>
        <w:tc>
          <w:tcPr>
            <w:tcW w:w="1800" w:type="dxa"/>
            <w:vAlign w:val="center"/>
          </w:tcPr>
          <w:p w:rsidR="00183925" w:rsidRPr="000A2348" w:rsidRDefault="00183925" w:rsidP="00691ED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0A2348">
              <w:rPr>
                <w:rFonts w:ascii="宋体" w:hAnsi="宋体"/>
                <w:szCs w:val="21"/>
              </w:rPr>
              <w:t>B</w:t>
            </w:r>
            <w:r w:rsidRPr="000A2348">
              <w:rPr>
                <w:rFonts w:ascii="宋体" w:hAnsi="宋体" w:hint="eastAsia"/>
                <w:szCs w:val="21"/>
              </w:rPr>
              <w:t>产品</w:t>
            </w:r>
          </w:p>
        </w:tc>
        <w:tc>
          <w:tcPr>
            <w:tcW w:w="3060" w:type="dxa"/>
            <w:vAlign w:val="center"/>
          </w:tcPr>
          <w:p w:rsidR="00183925" w:rsidRPr="000A2348" w:rsidRDefault="00183925" w:rsidP="00691ED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0A2348">
              <w:rPr>
                <w:rFonts w:ascii="宋体" w:hAnsi="宋体"/>
                <w:szCs w:val="21"/>
              </w:rPr>
              <w:t>200</w:t>
            </w:r>
          </w:p>
        </w:tc>
        <w:tc>
          <w:tcPr>
            <w:tcW w:w="3060" w:type="dxa"/>
            <w:vAlign w:val="center"/>
          </w:tcPr>
          <w:p w:rsidR="00183925" w:rsidRPr="000A2348" w:rsidRDefault="00183925" w:rsidP="00691ED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0A2348">
              <w:rPr>
                <w:rFonts w:ascii="宋体" w:hAnsi="宋体"/>
                <w:szCs w:val="21"/>
              </w:rPr>
              <w:t>200</w:t>
            </w:r>
          </w:p>
        </w:tc>
      </w:tr>
      <w:tr w:rsidR="00183925" w:rsidRPr="000A2348" w:rsidTr="00691EDE">
        <w:trPr>
          <w:trHeight w:val="405"/>
        </w:trPr>
        <w:tc>
          <w:tcPr>
            <w:tcW w:w="1800" w:type="dxa"/>
            <w:vAlign w:val="center"/>
          </w:tcPr>
          <w:p w:rsidR="00183925" w:rsidRPr="000A2348" w:rsidRDefault="00183925" w:rsidP="00691ED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0A2348">
              <w:rPr>
                <w:rFonts w:ascii="宋体" w:hAnsi="宋体"/>
                <w:szCs w:val="21"/>
              </w:rPr>
              <w:t>C</w:t>
            </w:r>
            <w:r w:rsidRPr="000A2348">
              <w:rPr>
                <w:rFonts w:ascii="宋体" w:hAnsi="宋体" w:hint="eastAsia"/>
                <w:szCs w:val="21"/>
              </w:rPr>
              <w:t>产品</w:t>
            </w:r>
          </w:p>
        </w:tc>
        <w:tc>
          <w:tcPr>
            <w:tcW w:w="3060" w:type="dxa"/>
            <w:vAlign w:val="center"/>
          </w:tcPr>
          <w:p w:rsidR="00183925" w:rsidRPr="000A2348" w:rsidRDefault="00183925" w:rsidP="00691ED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0A2348">
              <w:rPr>
                <w:rFonts w:ascii="宋体" w:hAnsi="宋体"/>
                <w:szCs w:val="21"/>
              </w:rPr>
              <w:t>350</w:t>
            </w:r>
          </w:p>
        </w:tc>
        <w:tc>
          <w:tcPr>
            <w:tcW w:w="3060" w:type="dxa"/>
            <w:vAlign w:val="center"/>
          </w:tcPr>
          <w:p w:rsidR="00183925" w:rsidRPr="000A2348" w:rsidRDefault="00183925" w:rsidP="00691ED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0A2348">
              <w:rPr>
                <w:rFonts w:ascii="宋体" w:hAnsi="宋体"/>
                <w:szCs w:val="21"/>
              </w:rPr>
              <w:t>300</w:t>
            </w:r>
          </w:p>
        </w:tc>
      </w:tr>
      <w:tr w:rsidR="00183925" w:rsidRPr="000A2348" w:rsidTr="00691EDE">
        <w:trPr>
          <w:trHeight w:val="405"/>
        </w:trPr>
        <w:tc>
          <w:tcPr>
            <w:tcW w:w="1800" w:type="dxa"/>
            <w:vAlign w:val="center"/>
          </w:tcPr>
          <w:p w:rsidR="00183925" w:rsidRPr="000A2348" w:rsidRDefault="00183925" w:rsidP="00691ED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0A2348">
              <w:rPr>
                <w:rFonts w:ascii="宋体" w:hAnsi="宋体"/>
                <w:szCs w:val="21"/>
              </w:rPr>
              <w:t>D</w:t>
            </w:r>
            <w:r w:rsidRPr="000A2348">
              <w:rPr>
                <w:rFonts w:ascii="宋体" w:hAnsi="宋体" w:hint="eastAsia"/>
                <w:szCs w:val="21"/>
              </w:rPr>
              <w:t>产品</w:t>
            </w:r>
          </w:p>
        </w:tc>
        <w:tc>
          <w:tcPr>
            <w:tcW w:w="3060" w:type="dxa"/>
            <w:vAlign w:val="center"/>
          </w:tcPr>
          <w:p w:rsidR="00183925" w:rsidRPr="000A2348" w:rsidRDefault="00183925" w:rsidP="00691ED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0A2348"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3060" w:type="dxa"/>
            <w:vAlign w:val="center"/>
          </w:tcPr>
          <w:p w:rsidR="00183925" w:rsidRPr="000A2348" w:rsidRDefault="00183925" w:rsidP="00691EDE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0A2348">
              <w:rPr>
                <w:rFonts w:ascii="宋体" w:hAnsi="宋体"/>
                <w:szCs w:val="21"/>
              </w:rPr>
              <w:t>400</w:t>
            </w:r>
          </w:p>
        </w:tc>
      </w:tr>
    </w:tbl>
    <w:p w:rsidR="00183925" w:rsidRDefault="00183925" w:rsidP="00593B9D">
      <w:pPr>
        <w:rPr>
          <w:rFonts w:ascii="宋体" w:eastAsia="宋体" w:hAnsi="宋体"/>
          <w:szCs w:val="21"/>
        </w:rPr>
      </w:pPr>
    </w:p>
    <w:p w:rsidR="00183925" w:rsidRDefault="00183925" w:rsidP="00593B9D">
      <w:pPr>
        <w:rPr>
          <w:rFonts w:ascii="宋体" w:eastAsia="宋体" w:hAnsi="宋体" w:hint="eastAsia"/>
          <w:szCs w:val="21"/>
        </w:rPr>
      </w:pPr>
    </w:p>
    <w:p w:rsidR="00D160F6" w:rsidRDefault="00D160F6" w:rsidP="00593B9D">
      <w:pPr>
        <w:rPr>
          <w:rFonts w:ascii="宋体" w:eastAsia="宋体" w:hAnsi="宋体" w:hint="eastAsia"/>
          <w:szCs w:val="21"/>
        </w:rPr>
      </w:pPr>
    </w:p>
    <w:p w:rsidR="00D160F6" w:rsidRDefault="00D160F6" w:rsidP="00593B9D">
      <w:pPr>
        <w:rPr>
          <w:rFonts w:ascii="宋体" w:eastAsia="宋体" w:hAnsi="宋体" w:hint="eastAsia"/>
          <w:szCs w:val="21"/>
        </w:rPr>
      </w:pPr>
    </w:p>
    <w:p w:rsidR="00D160F6" w:rsidRDefault="00D160F6" w:rsidP="00593B9D">
      <w:pPr>
        <w:rPr>
          <w:rFonts w:ascii="宋体" w:eastAsia="宋体" w:hAnsi="宋体" w:hint="eastAsia"/>
          <w:szCs w:val="21"/>
        </w:rPr>
      </w:pPr>
    </w:p>
    <w:p w:rsidR="00D160F6" w:rsidRDefault="00D160F6" w:rsidP="00593B9D">
      <w:pPr>
        <w:rPr>
          <w:rFonts w:ascii="宋体" w:eastAsia="宋体" w:hAnsi="宋体" w:hint="eastAsia"/>
          <w:szCs w:val="21"/>
        </w:rPr>
      </w:pPr>
    </w:p>
    <w:p w:rsidR="00D160F6" w:rsidRDefault="00D160F6" w:rsidP="00593B9D">
      <w:pPr>
        <w:rPr>
          <w:rFonts w:ascii="宋体" w:eastAsia="宋体" w:hAnsi="宋体"/>
          <w:szCs w:val="21"/>
        </w:rPr>
      </w:pPr>
    </w:p>
    <w:p w:rsidR="00183925" w:rsidRDefault="00183925" w:rsidP="00593B9D">
      <w:pPr>
        <w:rPr>
          <w:rFonts w:ascii="宋体" w:eastAsia="宋体" w:hAnsi="宋体"/>
          <w:szCs w:val="21"/>
        </w:rPr>
      </w:pPr>
    </w:p>
    <w:p w:rsidR="00D160F6" w:rsidRDefault="00D160F6" w:rsidP="00D160F6">
      <w:pPr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五、综合分析题</w:t>
      </w:r>
    </w:p>
    <w:p w:rsidR="00D160F6" w:rsidRDefault="00D160F6" w:rsidP="00D160F6">
      <w:pPr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某高新技术企业按企业的业务的分类，成立了三个针对不同产品的事业部，各事业部下设研发团队、销售团队和技术支持团队，各部门的业务收入和成本都是独立核算的，但需要平摊后勤部门（行政部、人力资源部和财务部）所产生的成本。目前，公司共有138人，其中三个事业部104人，后勤部门30人，高层领导4人。由于成立时间不到3年，客户资源还不够稳定，所承接的业务量波动比较大，因些，在工作任务繁重时，有此员工尤其是研发和技术人员，会抱怨压力过大，各事业部经理也会抱怨合格人手太少，招聘来的人不以立即适应项目的工和需要，但在工作业务相对较少的时期，经理又会抱怨本部门的人力成本太高，导致利润下降。</w:t>
      </w:r>
    </w:p>
    <w:p w:rsidR="00D160F6" w:rsidRPr="00E0163E" w:rsidRDefault="00D160F6" w:rsidP="00D160F6">
      <w:pPr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请绘制该公司的组织结构图。</w:t>
      </w:r>
    </w:p>
    <w:p w:rsidR="00183925" w:rsidRPr="00D160F6" w:rsidRDefault="00183925" w:rsidP="00593B9D">
      <w:pPr>
        <w:rPr>
          <w:rFonts w:ascii="宋体" w:eastAsia="宋体" w:hAnsi="宋体"/>
          <w:szCs w:val="21"/>
        </w:rPr>
      </w:pPr>
    </w:p>
    <w:p w:rsidR="00183925" w:rsidRDefault="00183925" w:rsidP="00593B9D">
      <w:pPr>
        <w:rPr>
          <w:rFonts w:ascii="宋体" w:eastAsia="宋体" w:hAnsi="宋体"/>
          <w:szCs w:val="21"/>
        </w:rPr>
      </w:pPr>
    </w:p>
    <w:p w:rsidR="00183925" w:rsidRPr="00C123B4" w:rsidRDefault="00183925" w:rsidP="00593B9D">
      <w:pPr>
        <w:rPr>
          <w:rFonts w:ascii="宋体" w:eastAsia="宋体" w:hAnsi="宋体"/>
          <w:szCs w:val="21"/>
        </w:rPr>
      </w:pPr>
    </w:p>
    <w:sectPr w:rsidR="00183925" w:rsidRPr="00C123B4" w:rsidSect="00A37A2A">
      <w:headerReference w:type="default" r:id="rId7"/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92" w:rsidRDefault="002B3B92" w:rsidP="00A85F91">
      <w:r>
        <w:separator/>
      </w:r>
    </w:p>
  </w:endnote>
  <w:endnote w:type="continuationSeparator" w:id="1">
    <w:p w:rsidR="002B3B92" w:rsidRDefault="002B3B92" w:rsidP="00A85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SimSu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92" w:rsidRDefault="002B3B92" w:rsidP="00A85F91">
      <w:r>
        <w:separator/>
      </w:r>
    </w:p>
  </w:footnote>
  <w:footnote w:type="continuationSeparator" w:id="1">
    <w:p w:rsidR="002B3B92" w:rsidRDefault="002B3B92" w:rsidP="00A85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F6" w:rsidRPr="00D160F6" w:rsidRDefault="00D160F6" w:rsidP="00D160F6">
    <w:pPr>
      <w:pStyle w:val="a3"/>
    </w:pPr>
    <w:r>
      <w:rPr>
        <w:rFonts w:hint="eastAsia"/>
      </w:rPr>
      <w:t>华信培训</w:t>
    </w:r>
    <w:r>
      <w:rPr>
        <w:rFonts w:hint="eastAsia"/>
      </w:rPr>
      <w:t xml:space="preserve">      </w:t>
    </w:r>
    <w:hyperlink r:id="rId1" w:history="1">
      <w:r w:rsidRPr="002B665F">
        <w:rPr>
          <w:rStyle w:val="a7"/>
          <w:rFonts w:hint="eastAsia"/>
        </w:rPr>
        <w:t>www.szhxpx.com</w:t>
      </w:r>
    </w:hyperlink>
    <w:r>
      <w:rPr>
        <w:rFonts w:hint="eastAsia"/>
      </w:rPr>
      <w:t xml:space="preserve">        </w:t>
    </w:r>
    <w:r>
      <w:rPr>
        <w:rFonts w:hint="eastAsia"/>
      </w:rPr>
      <w:t>咨询电话：</w:t>
    </w:r>
    <w:r>
      <w:rPr>
        <w:rFonts w:hint="eastAsia"/>
      </w:rPr>
      <w:t>0755-23716362      HRQQ</w:t>
    </w:r>
    <w:r>
      <w:rPr>
        <w:rFonts w:hint="eastAsia"/>
      </w:rPr>
      <w:t>群：</w:t>
    </w:r>
    <w:r>
      <w:rPr>
        <w:rFonts w:hint="eastAsia"/>
      </w:rPr>
      <w:t>277481282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lvl w:ilvl="0">
      <w:start w:val="36"/>
      <w:numFmt w:val="decimal"/>
      <w:suff w:val="nothing"/>
      <w:lvlText w:val="%1、"/>
      <w:lvlJc w:val="left"/>
    </w:lvl>
  </w:abstractNum>
  <w:abstractNum w:abstractNumId="1">
    <w:nsid w:val="0000001F"/>
    <w:multiLevelType w:val="singleLevel"/>
    <w:tmpl w:val="0000001F"/>
    <w:lvl w:ilvl="0">
      <w:start w:val="1"/>
      <w:numFmt w:val="upperLetter"/>
      <w:suff w:val="nothing"/>
      <w:lvlText w:val="（%1）"/>
      <w:lvlJc w:val="left"/>
    </w:lvl>
  </w:abstractNum>
  <w:abstractNum w:abstractNumId="2">
    <w:nsid w:val="00000028"/>
    <w:multiLevelType w:val="singleLevel"/>
    <w:tmpl w:val="00000028"/>
    <w:lvl w:ilvl="0">
      <w:start w:val="91"/>
      <w:numFmt w:val="decimal"/>
      <w:suff w:val="nothing"/>
      <w:lvlText w:val="%1、"/>
      <w:lvlJc w:val="left"/>
    </w:lvl>
  </w:abstractNum>
  <w:abstractNum w:abstractNumId="3">
    <w:nsid w:val="0AE3650D"/>
    <w:multiLevelType w:val="hybridMultilevel"/>
    <w:tmpl w:val="17126810"/>
    <w:lvl w:ilvl="0" w:tplc="E3DAE620">
      <w:start w:val="5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C26887"/>
    <w:multiLevelType w:val="hybridMultilevel"/>
    <w:tmpl w:val="489E273C"/>
    <w:lvl w:ilvl="0" w:tplc="2C24CDDE">
      <w:start w:val="4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75531F"/>
    <w:multiLevelType w:val="hybridMultilevel"/>
    <w:tmpl w:val="42C6F81C"/>
    <w:lvl w:ilvl="0" w:tplc="035401FA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F91"/>
    <w:rsid w:val="000276D4"/>
    <w:rsid w:val="000B5BEC"/>
    <w:rsid w:val="000D1842"/>
    <w:rsid w:val="000D708C"/>
    <w:rsid w:val="000F16D6"/>
    <w:rsid w:val="001422EF"/>
    <w:rsid w:val="0014653A"/>
    <w:rsid w:val="0017138F"/>
    <w:rsid w:val="00183925"/>
    <w:rsid w:val="00194B1C"/>
    <w:rsid w:val="001B2FDF"/>
    <w:rsid w:val="001B46CD"/>
    <w:rsid w:val="00202553"/>
    <w:rsid w:val="00221E4E"/>
    <w:rsid w:val="00291CA8"/>
    <w:rsid w:val="002B3B92"/>
    <w:rsid w:val="002D710A"/>
    <w:rsid w:val="002E4F98"/>
    <w:rsid w:val="003501CA"/>
    <w:rsid w:val="00375803"/>
    <w:rsid w:val="003F4FAC"/>
    <w:rsid w:val="00410572"/>
    <w:rsid w:val="00435F9D"/>
    <w:rsid w:val="00437B20"/>
    <w:rsid w:val="00475EB3"/>
    <w:rsid w:val="00581627"/>
    <w:rsid w:val="00593B9D"/>
    <w:rsid w:val="005C095F"/>
    <w:rsid w:val="005F11FA"/>
    <w:rsid w:val="00625959"/>
    <w:rsid w:val="007A0D04"/>
    <w:rsid w:val="007D5BDC"/>
    <w:rsid w:val="007E6FE2"/>
    <w:rsid w:val="00801CE7"/>
    <w:rsid w:val="008310C5"/>
    <w:rsid w:val="008C7F42"/>
    <w:rsid w:val="009309B9"/>
    <w:rsid w:val="009354AF"/>
    <w:rsid w:val="009506DB"/>
    <w:rsid w:val="00952244"/>
    <w:rsid w:val="00972A11"/>
    <w:rsid w:val="009B7F10"/>
    <w:rsid w:val="009E44EA"/>
    <w:rsid w:val="00A37A2A"/>
    <w:rsid w:val="00A47EAC"/>
    <w:rsid w:val="00A55E2F"/>
    <w:rsid w:val="00A60EB5"/>
    <w:rsid w:val="00A803EA"/>
    <w:rsid w:val="00A85F91"/>
    <w:rsid w:val="00A92812"/>
    <w:rsid w:val="00B159CB"/>
    <w:rsid w:val="00B45A52"/>
    <w:rsid w:val="00BB600F"/>
    <w:rsid w:val="00BD1591"/>
    <w:rsid w:val="00BF15BA"/>
    <w:rsid w:val="00C123B4"/>
    <w:rsid w:val="00C3799D"/>
    <w:rsid w:val="00D00C92"/>
    <w:rsid w:val="00D160F6"/>
    <w:rsid w:val="00D35158"/>
    <w:rsid w:val="00D70551"/>
    <w:rsid w:val="00D748AE"/>
    <w:rsid w:val="00D7495A"/>
    <w:rsid w:val="00DA7012"/>
    <w:rsid w:val="00DB5B62"/>
    <w:rsid w:val="00E24907"/>
    <w:rsid w:val="00E83AAB"/>
    <w:rsid w:val="00EB2D93"/>
    <w:rsid w:val="00ED7379"/>
    <w:rsid w:val="00ED7D2C"/>
    <w:rsid w:val="00EF447A"/>
    <w:rsid w:val="00F02B07"/>
    <w:rsid w:val="00F14672"/>
    <w:rsid w:val="00F22BCF"/>
    <w:rsid w:val="00F7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5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5F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5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5F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5F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5F91"/>
    <w:rPr>
      <w:sz w:val="18"/>
      <w:szCs w:val="18"/>
    </w:rPr>
  </w:style>
  <w:style w:type="paragraph" w:styleId="a6">
    <w:name w:val="List Paragraph"/>
    <w:basedOn w:val="a"/>
    <w:uiPriority w:val="34"/>
    <w:qFormat/>
    <w:rsid w:val="007A0D04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D160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hxpx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760</Words>
  <Characters>4333</Characters>
  <Application>Microsoft Office Word</Application>
  <DocSecurity>0</DocSecurity>
  <Lines>36</Lines>
  <Paragraphs>10</Paragraphs>
  <ScaleCrop>false</ScaleCrop>
  <Company>china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</cp:revision>
  <cp:lastPrinted>2014-08-26T02:56:00Z</cp:lastPrinted>
  <dcterms:created xsi:type="dcterms:W3CDTF">2014-08-24T03:22:00Z</dcterms:created>
  <dcterms:modified xsi:type="dcterms:W3CDTF">2014-08-26T03:00:00Z</dcterms:modified>
</cp:coreProperties>
</file>